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B2697" w14:textId="6EDC2EFA" w:rsidR="00DA7D73" w:rsidRPr="00DA7D73" w:rsidRDefault="00DA7D73" w:rsidP="00DA7D73">
      <w:pPr>
        <w:spacing w:after="0"/>
        <w:jc w:val="center"/>
        <w:rPr>
          <w:rFonts w:ascii="Arial" w:hAnsi="Arial" w:cs="Arial"/>
          <w:b/>
          <w:color w:val="0070C0"/>
          <w:sz w:val="32"/>
          <w:szCs w:val="32"/>
        </w:rPr>
      </w:pPr>
      <w:bookmarkStart w:id="0" w:name="_Hlk125972247"/>
      <w:r w:rsidRPr="00DA7D73">
        <w:rPr>
          <w:rFonts w:ascii="Arial" w:hAnsi="Arial" w:cs="Arial"/>
          <w:b/>
          <w:color w:val="0070C0"/>
          <w:sz w:val="32"/>
          <w:szCs w:val="32"/>
        </w:rPr>
        <w:t>SCHEDULE A</w:t>
      </w:r>
    </w:p>
    <w:p w14:paraId="2D7369D6" w14:textId="77777777" w:rsidR="007E33C2" w:rsidRPr="00084D11" w:rsidRDefault="007E33C2" w:rsidP="007E33C2">
      <w:pPr>
        <w:spacing w:after="0"/>
        <w:jc w:val="center"/>
        <w:rPr>
          <w:rFonts w:ascii="Arial" w:hAnsi="Arial" w:cs="Arial"/>
          <w:b/>
          <w:color w:val="0070C0"/>
          <w:sz w:val="28"/>
          <w:szCs w:val="28"/>
        </w:rPr>
      </w:pPr>
      <w:r w:rsidRPr="00084D11">
        <w:rPr>
          <w:rFonts w:ascii="Arial" w:hAnsi="Arial" w:cs="Arial"/>
          <w:b/>
          <w:color w:val="0070C0"/>
          <w:sz w:val="28"/>
          <w:szCs w:val="28"/>
        </w:rPr>
        <w:t xml:space="preserve">Declaration of the </w:t>
      </w:r>
      <w:r>
        <w:rPr>
          <w:rFonts w:ascii="Arial" w:hAnsi="Arial" w:cs="Arial"/>
          <w:b/>
          <w:color w:val="0070C0"/>
          <w:sz w:val="28"/>
          <w:szCs w:val="28"/>
        </w:rPr>
        <w:t xml:space="preserve">Permit Holder and ESC Permit </w:t>
      </w:r>
    </w:p>
    <w:p w14:paraId="305D151A" w14:textId="6F19D68B" w:rsidR="00DA7D73" w:rsidRPr="009766B2" w:rsidRDefault="00311161" w:rsidP="00DA7D73">
      <w:pPr>
        <w:spacing w:after="0"/>
        <w:jc w:val="center"/>
        <w:rPr>
          <w:rFonts w:ascii="Arial" w:hAnsi="Arial" w:cs="Arial"/>
          <w:bCs/>
          <w:sz w:val="24"/>
          <w:szCs w:val="24"/>
        </w:rPr>
      </w:pPr>
      <w:r>
        <w:rPr>
          <w:rFonts w:ascii="Arial" w:hAnsi="Arial" w:cs="Arial"/>
          <w:bCs/>
          <w:sz w:val="24"/>
          <w:szCs w:val="24"/>
        </w:rPr>
        <w:t xml:space="preserve">City of Port Moody </w:t>
      </w:r>
      <w:r w:rsidR="00DA7D73" w:rsidRPr="009766B2">
        <w:rPr>
          <w:rFonts w:ascii="Arial" w:hAnsi="Arial" w:cs="Arial"/>
          <w:bCs/>
          <w:sz w:val="24"/>
          <w:szCs w:val="24"/>
        </w:rPr>
        <w:t xml:space="preserve">Stream </w:t>
      </w:r>
      <w:r w:rsidR="00784F71" w:rsidRPr="009766B2">
        <w:rPr>
          <w:rFonts w:ascii="Arial" w:hAnsi="Arial" w:cs="Arial"/>
          <w:bCs/>
          <w:sz w:val="24"/>
          <w:szCs w:val="24"/>
        </w:rPr>
        <w:t>and</w:t>
      </w:r>
      <w:r w:rsidR="00DA7D73" w:rsidRPr="009766B2">
        <w:rPr>
          <w:rFonts w:ascii="Arial" w:hAnsi="Arial" w:cs="Arial"/>
          <w:bCs/>
          <w:sz w:val="24"/>
          <w:szCs w:val="24"/>
        </w:rPr>
        <w:t xml:space="preserve"> Drainage Bylaw, </w:t>
      </w:r>
      <w:r w:rsidR="00784F71" w:rsidRPr="009766B2">
        <w:rPr>
          <w:rFonts w:ascii="Arial" w:hAnsi="Arial" w:cs="Arial"/>
          <w:bCs/>
          <w:sz w:val="24"/>
          <w:szCs w:val="24"/>
        </w:rPr>
        <w:t xml:space="preserve">2023, No. </w:t>
      </w:r>
      <w:r w:rsidR="009766B2" w:rsidRPr="009766B2">
        <w:rPr>
          <w:rFonts w:ascii="Arial" w:hAnsi="Arial" w:cs="Arial"/>
          <w:bCs/>
          <w:sz w:val="24"/>
          <w:szCs w:val="24"/>
        </w:rPr>
        <w:t>3426</w:t>
      </w:r>
    </w:p>
    <w:bookmarkEnd w:id="0"/>
    <w:p w14:paraId="60DAC541" w14:textId="34CF262D" w:rsidR="002A0193" w:rsidRPr="009766B2" w:rsidRDefault="002A0193" w:rsidP="00DA7D73">
      <w:pPr>
        <w:spacing w:after="0"/>
        <w:rPr>
          <w:rFonts w:ascii="Arial" w:hAnsi="Arial" w:cs="Arial"/>
          <w:b/>
        </w:rPr>
      </w:pPr>
    </w:p>
    <w:p w14:paraId="43CE339E" w14:textId="30F017CF" w:rsidR="002A0193" w:rsidRDefault="00DA7D73" w:rsidP="00CF05E9">
      <w:pPr>
        <w:pBdr>
          <w:top w:val="nil"/>
          <w:left w:val="nil"/>
          <w:bottom w:val="nil"/>
          <w:right w:val="nil"/>
          <w:between w:val="nil"/>
        </w:pBdr>
        <w:jc w:val="both"/>
        <w:rPr>
          <w:rFonts w:ascii="Arial" w:hAnsi="Arial" w:cs="Arial"/>
          <w:i/>
          <w:iCs/>
        </w:rPr>
      </w:pPr>
      <w:r w:rsidRPr="009766B2">
        <w:rPr>
          <w:rFonts w:ascii="Arial" w:hAnsi="Arial" w:cs="Arial"/>
        </w:rPr>
        <w:t xml:space="preserve">Under the City of Port Moody Stream </w:t>
      </w:r>
      <w:r w:rsidR="00784F71" w:rsidRPr="009766B2">
        <w:rPr>
          <w:rFonts w:ascii="Arial" w:hAnsi="Arial" w:cs="Arial"/>
        </w:rPr>
        <w:t>and</w:t>
      </w:r>
      <w:r w:rsidRPr="009766B2">
        <w:rPr>
          <w:rFonts w:ascii="Arial" w:hAnsi="Arial" w:cs="Arial"/>
        </w:rPr>
        <w:t xml:space="preserve"> Bylaw</w:t>
      </w:r>
      <w:r w:rsidR="00784F71" w:rsidRPr="009766B2">
        <w:rPr>
          <w:rFonts w:ascii="Arial" w:hAnsi="Arial" w:cs="Arial"/>
        </w:rPr>
        <w:t xml:space="preserve"> 2023, No. </w:t>
      </w:r>
      <w:r w:rsidR="009766B2" w:rsidRPr="009766B2">
        <w:rPr>
          <w:rFonts w:ascii="Arial" w:hAnsi="Arial" w:cs="Arial"/>
        </w:rPr>
        <w:t>3426</w:t>
      </w:r>
      <w:r w:rsidRPr="009766B2">
        <w:rPr>
          <w:rFonts w:ascii="Arial" w:hAnsi="Arial" w:cs="Arial"/>
        </w:rPr>
        <w:t xml:space="preserve">, </w:t>
      </w:r>
      <w:r w:rsidR="00CF05E9" w:rsidRPr="009766B2">
        <w:rPr>
          <w:rFonts w:ascii="Arial" w:hAnsi="Arial" w:cs="Arial"/>
        </w:rPr>
        <w:t xml:space="preserve">landowners, </w:t>
      </w:r>
      <w:r w:rsidRPr="009766B2">
        <w:rPr>
          <w:rFonts w:ascii="Arial" w:hAnsi="Arial" w:cs="Arial"/>
        </w:rPr>
        <w:t>contractors, builders,</w:t>
      </w:r>
      <w:r w:rsidR="00CF05E9" w:rsidRPr="009766B2">
        <w:rPr>
          <w:rFonts w:ascii="Arial" w:hAnsi="Arial" w:cs="Arial"/>
        </w:rPr>
        <w:t xml:space="preserve"> and</w:t>
      </w:r>
      <w:r w:rsidRPr="009766B2">
        <w:rPr>
          <w:rFonts w:ascii="Arial" w:hAnsi="Arial" w:cs="Arial"/>
        </w:rPr>
        <w:t xml:space="preserve"> </w:t>
      </w:r>
      <w:r w:rsidR="00CF05E9" w:rsidRPr="009766B2">
        <w:rPr>
          <w:rFonts w:ascii="Arial" w:hAnsi="Arial" w:cs="Arial"/>
        </w:rPr>
        <w:t>d</w:t>
      </w:r>
      <w:r w:rsidRPr="009766B2">
        <w:rPr>
          <w:rFonts w:ascii="Arial" w:hAnsi="Arial" w:cs="Arial"/>
        </w:rPr>
        <w:t xml:space="preserve">evelopers, </w:t>
      </w:r>
      <w:r w:rsidR="00084D11" w:rsidRPr="009766B2">
        <w:rPr>
          <w:rFonts w:ascii="Arial" w:hAnsi="Arial" w:cs="Arial"/>
        </w:rPr>
        <w:t>are expected to</w:t>
      </w:r>
      <w:r w:rsidRPr="009766B2">
        <w:rPr>
          <w:rFonts w:ascii="Arial" w:hAnsi="Arial" w:cs="Arial"/>
        </w:rPr>
        <w:t xml:space="preserve"> adhere to </w:t>
      </w:r>
      <w:r w:rsidR="00623A37" w:rsidRPr="009766B2">
        <w:rPr>
          <w:rFonts w:ascii="Arial" w:hAnsi="Arial" w:cs="Arial"/>
        </w:rPr>
        <w:t xml:space="preserve">Erosion </w:t>
      </w:r>
      <w:r w:rsidR="009766B2">
        <w:rPr>
          <w:rFonts w:ascii="Arial" w:hAnsi="Arial" w:cs="Arial"/>
        </w:rPr>
        <w:t>and</w:t>
      </w:r>
      <w:r w:rsidR="00623A37" w:rsidRPr="009766B2">
        <w:rPr>
          <w:rFonts w:ascii="Arial" w:hAnsi="Arial" w:cs="Arial"/>
        </w:rPr>
        <w:t xml:space="preserve"> Sediment Control (ESC) </w:t>
      </w:r>
      <w:r w:rsidRPr="009766B2">
        <w:rPr>
          <w:rFonts w:ascii="Arial" w:hAnsi="Arial" w:cs="Arial"/>
        </w:rPr>
        <w:t xml:space="preserve">measures to prevent the release of </w:t>
      </w:r>
      <w:r w:rsidR="009766B2">
        <w:rPr>
          <w:rFonts w:ascii="Arial" w:hAnsi="Arial" w:cs="Arial"/>
        </w:rPr>
        <w:t>Prohibited Materials</w:t>
      </w:r>
      <w:r w:rsidRPr="009766B2">
        <w:rPr>
          <w:rFonts w:ascii="Arial" w:hAnsi="Arial" w:cs="Arial"/>
        </w:rPr>
        <w:t xml:space="preserve"> into the </w:t>
      </w:r>
      <w:r w:rsidR="009766B2">
        <w:rPr>
          <w:rFonts w:ascii="Arial" w:hAnsi="Arial" w:cs="Arial"/>
        </w:rPr>
        <w:t>Drainage System</w:t>
      </w:r>
      <w:r w:rsidRPr="009766B2">
        <w:rPr>
          <w:rFonts w:ascii="Arial" w:hAnsi="Arial" w:cs="Arial"/>
          <w:i/>
          <w:iCs/>
        </w:rPr>
        <w:t>.</w:t>
      </w:r>
    </w:p>
    <w:p w14:paraId="2408210F" w14:textId="3C3E4FA8" w:rsidR="00CF05E9" w:rsidRPr="00CF05E9" w:rsidRDefault="00CF05E9" w:rsidP="00CF05E9">
      <w:pPr>
        <w:pBdr>
          <w:top w:val="nil"/>
          <w:left w:val="nil"/>
          <w:bottom w:val="nil"/>
          <w:right w:val="nil"/>
          <w:between w:val="nil"/>
        </w:pBdr>
        <w:rPr>
          <w:rFonts w:ascii="Arial" w:hAnsi="Arial" w:cs="Arial"/>
          <w:b/>
          <w:bCs/>
        </w:rPr>
      </w:pPr>
      <w:r>
        <w:rPr>
          <w:rFonts w:ascii="Arial" w:hAnsi="Arial" w:cs="Arial"/>
          <w:b/>
          <w:bCs/>
        </w:rPr>
        <w:t>Instructions:</w:t>
      </w:r>
    </w:p>
    <w:p w14:paraId="159F945F" w14:textId="6CFE488E" w:rsidR="0019392C" w:rsidRDefault="0019392C" w:rsidP="00CF05E9">
      <w:pPr>
        <w:pBdr>
          <w:top w:val="nil"/>
          <w:left w:val="nil"/>
          <w:bottom w:val="nil"/>
          <w:right w:val="nil"/>
          <w:between w:val="nil"/>
        </w:pBdr>
        <w:spacing w:after="0"/>
        <w:rPr>
          <w:rFonts w:ascii="Arial" w:hAnsi="Arial" w:cs="Arial"/>
        </w:rPr>
      </w:pPr>
      <w:r>
        <w:rPr>
          <w:rFonts w:ascii="Arial" w:hAnsi="Arial" w:cs="Arial"/>
        </w:rPr>
        <w:t>For Single</w:t>
      </w:r>
      <w:r w:rsidR="009766B2">
        <w:rPr>
          <w:rFonts w:ascii="Arial" w:hAnsi="Arial" w:cs="Arial"/>
        </w:rPr>
        <w:t>-</w:t>
      </w:r>
      <w:r>
        <w:rPr>
          <w:rFonts w:ascii="Arial" w:hAnsi="Arial" w:cs="Arial"/>
        </w:rPr>
        <w:t xml:space="preserve"> and </w:t>
      </w:r>
      <w:r w:rsidR="00CF05E9">
        <w:rPr>
          <w:rFonts w:ascii="Arial" w:hAnsi="Arial" w:cs="Arial"/>
        </w:rPr>
        <w:t>T</w:t>
      </w:r>
      <w:r>
        <w:rPr>
          <w:rFonts w:ascii="Arial" w:hAnsi="Arial" w:cs="Arial"/>
        </w:rPr>
        <w:t>wo</w:t>
      </w:r>
      <w:r w:rsidR="00CF05E9">
        <w:rPr>
          <w:rFonts w:ascii="Arial" w:hAnsi="Arial" w:cs="Arial"/>
        </w:rPr>
        <w:t>-F</w:t>
      </w:r>
      <w:r>
        <w:rPr>
          <w:rFonts w:ascii="Arial" w:hAnsi="Arial" w:cs="Arial"/>
        </w:rPr>
        <w:t>amily</w:t>
      </w:r>
      <w:r w:rsidR="00CF05E9">
        <w:rPr>
          <w:rFonts w:ascii="Arial" w:hAnsi="Arial" w:cs="Arial"/>
        </w:rPr>
        <w:t xml:space="preserve"> </w:t>
      </w:r>
      <w:r w:rsidR="009766B2">
        <w:rPr>
          <w:rFonts w:ascii="Arial" w:hAnsi="Arial" w:cs="Arial"/>
        </w:rPr>
        <w:t>Construction Works</w:t>
      </w:r>
      <w:r>
        <w:rPr>
          <w:rFonts w:ascii="Arial" w:hAnsi="Arial" w:cs="Arial"/>
        </w:rPr>
        <w:t>, please complete Section A.</w:t>
      </w:r>
      <w:r w:rsidR="008B6ACF">
        <w:rPr>
          <w:rFonts w:ascii="Arial" w:hAnsi="Arial" w:cs="Arial"/>
        </w:rPr>
        <w:t xml:space="preserve"> </w:t>
      </w:r>
      <w:r>
        <w:rPr>
          <w:rFonts w:ascii="Arial" w:hAnsi="Arial" w:cs="Arial"/>
        </w:rPr>
        <w:t xml:space="preserve">For all </w:t>
      </w:r>
      <w:r w:rsidR="009766B2">
        <w:rPr>
          <w:rFonts w:ascii="Arial" w:hAnsi="Arial" w:cs="Arial"/>
        </w:rPr>
        <w:t>other Construction Works</w:t>
      </w:r>
      <w:r>
        <w:rPr>
          <w:rFonts w:ascii="Arial" w:hAnsi="Arial" w:cs="Arial"/>
        </w:rPr>
        <w:t>, please complete Section B.</w:t>
      </w:r>
    </w:p>
    <w:p w14:paraId="30DF6065" w14:textId="77777777" w:rsidR="00CF05E9" w:rsidRPr="0019392C" w:rsidRDefault="00CF05E9" w:rsidP="00CF05E9">
      <w:pPr>
        <w:pBdr>
          <w:top w:val="nil"/>
          <w:left w:val="nil"/>
          <w:bottom w:val="nil"/>
          <w:right w:val="nil"/>
          <w:between w:val="nil"/>
        </w:pBdr>
        <w:spacing w:after="0"/>
        <w:rPr>
          <w:rFonts w:ascii="Arial" w:hAnsi="Arial" w:cs="Arial"/>
        </w:rPr>
      </w:pPr>
    </w:p>
    <w:tbl>
      <w:tblPr>
        <w:tblStyle w:val="TableGrid"/>
        <w:tblW w:w="0" w:type="auto"/>
        <w:tblLook w:val="04A0" w:firstRow="1" w:lastRow="0" w:firstColumn="1" w:lastColumn="0" w:noHBand="0" w:noVBand="1"/>
      </w:tblPr>
      <w:tblGrid>
        <w:gridCol w:w="4675"/>
        <w:gridCol w:w="4675"/>
      </w:tblGrid>
      <w:tr w:rsidR="0019392C" w14:paraId="57CF2A8C" w14:textId="77777777" w:rsidTr="00362B58">
        <w:tc>
          <w:tcPr>
            <w:tcW w:w="9350" w:type="dxa"/>
            <w:gridSpan w:val="2"/>
            <w:shd w:val="clear" w:color="auto" w:fill="F2F2F2" w:themeFill="background1" w:themeFillShade="F2"/>
          </w:tcPr>
          <w:p w14:paraId="1FD55FF6" w14:textId="72325C4E" w:rsidR="0019392C" w:rsidRPr="008B6ACF" w:rsidRDefault="0019392C">
            <w:pPr>
              <w:jc w:val="both"/>
              <w:rPr>
                <w:rFonts w:ascii="Arial" w:hAnsi="Arial" w:cs="Arial"/>
                <w:b/>
                <w:bCs/>
              </w:rPr>
            </w:pPr>
            <w:r w:rsidRPr="008B6ACF">
              <w:rPr>
                <w:rFonts w:ascii="Arial" w:hAnsi="Arial" w:cs="Arial"/>
                <w:b/>
                <w:bCs/>
                <w:color w:val="0070C0"/>
              </w:rPr>
              <w:t xml:space="preserve">SECTION A. </w:t>
            </w:r>
            <w:r w:rsidR="00CF05E9" w:rsidRPr="008B6ACF">
              <w:rPr>
                <w:rFonts w:ascii="Arial" w:hAnsi="Arial" w:cs="Arial"/>
                <w:b/>
                <w:bCs/>
                <w:color w:val="0070C0"/>
              </w:rPr>
              <w:t>Single</w:t>
            </w:r>
            <w:r w:rsidR="009766B2">
              <w:rPr>
                <w:rFonts w:ascii="Arial" w:hAnsi="Arial" w:cs="Arial"/>
                <w:b/>
                <w:bCs/>
                <w:color w:val="0070C0"/>
              </w:rPr>
              <w:t>-</w:t>
            </w:r>
            <w:r w:rsidR="00CF05E9" w:rsidRPr="008B6ACF">
              <w:rPr>
                <w:rFonts w:ascii="Arial" w:hAnsi="Arial" w:cs="Arial"/>
                <w:b/>
                <w:bCs/>
                <w:color w:val="0070C0"/>
              </w:rPr>
              <w:t xml:space="preserve"> and Two-Family Construction Works</w:t>
            </w:r>
          </w:p>
        </w:tc>
      </w:tr>
      <w:tr w:rsidR="00CF05E9" w14:paraId="37144C42" w14:textId="77777777" w:rsidTr="008B6ACF">
        <w:trPr>
          <w:trHeight w:val="5264"/>
        </w:trPr>
        <w:tc>
          <w:tcPr>
            <w:tcW w:w="9350" w:type="dxa"/>
            <w:gridSpan w:val="2"/>
          </w:tcPr>
          <w:p w14:paraId="690835DA" w14:textId="77777777" w:rsidR="00CF05E9" w:rsidRDefault="00CF05E9">
            <w:pPr>
              <w:jc w:val="both"/>
              <w:rPr>
                <w:rFonts w:ascii="Arial" w:hAnsi="Arial" w:cs="Arial"/>
              </w:rPr>
            </w:pPr>
          </w:p>
          <w:p w14:paraId="5BA5D8D0" w14:textId="499D6B42" w:rsidR="00CF05E9" w:rsidRDefault="00CF05E9">
            <w:pPr>
              <w:jc w:val="both"/>
              <w:rPr>
                <w:rFonts w:ascii="Arial" w:hAnsi="Arial" w:cs="Arial"/>
              </w:rPr>
            </w:pPr>
            <w:r>
              <w:rPr>
                <w:rFonts w:ascii="Arial" w:hAnsi="Arial" w:cs="Arial"/>
              </w:rPr>
              <w:t>NAME</w:t>
            </w:r>
            <w:r w:rsidR="00C153F7">
              <w:rPr>
                <w:rFonts w:ascii="Arial" w:hAnsi="Arial" w:cs="Arial"/>
              </w:rPr>
              <w:t xml:space="preserve"> OF APPLICANT</w:t>
            </w:r>
            <w:r>
              <w:rPr>
                <w:rFonts w:ascii="Arial" w:hAnsi="Arial" w:cs="Arial"/>
              </w:rPr>
              <w:t>: ____________________________________________</w:t>
            </w:r>
          </w:p>
          <w:p w14:paraId="4697D540" w14:textId="49DCDF6D" w:rsidR="00CF05E9" w:rsidRDefault="00CF05E9">
            <w:pPr>
              <w:jc w:val="both"/>
              <w:rPr>
                <w:rFonts w:ascii="Arial" w:hAnsi="Arial" w:cs="Arial"/>
              </w:rPr>
            </w:pPr>
          </w:p>
          <w:p w14:paraId="3313CD12" w14:textId="7613E753" w:rsidR="00CF05E9" w:rsidRDefault="00CF05E9">
            <w:pPr>
              <w:jc w:val="both"/>
              <w:rPr>
                <w:rFonts w:ascii="Arial" w:hAnsi="Arial" w:cs="Arial"/>
              </w:rPr>
            </w:pPr>
            <w:r>
              <w:rPr>
                <w:rFonts w:ascii="Arial" w:hAnsi="Arial" w:cs="Arial"/>
              </w:rPr>
              <w:t xml:space="preserve">COMPANY NAME (IF APPLICABLE): ____________________ </w:t>
            </w:r>
          </w:p>
          <w:p w14:paraId="683225A5" w14:textId="77777777" w:rsidR="00CF05E9" w:rsidRDefault="00CF05E9">
            <w:pPr>
              <w:jc w:val="both"/>
              <w:rPr>
                <w:rFonts w:ascii="Arial" w:hAnsi="Arial" w:cs="Arial"/>
              </w:rPr>
            </w:pPr>
          </w:p>
          <w:p w14:paraId="0211185C" w14:textId="43BA0AA5" w:rsidR="00C153F7" w:rsidRDefault="00C153F7">
            <w:pPr>
              <w:jc w:val="both"/>
              <w:rPr>
                <w:rFonts w:ascii="Arial" w:hAnsi="Arial" w:cs="Arial"/>
              </w:rPr>
            </w:pPr>
            <w:r>
              <w:rPr>
                <w:rFonts w:ascii="Arial" w:hAnsi="Arial" w:cs="Arial"/>
              </w:rPr>
              <w:t>BUILDING PERMIT #: _______________</w:t>
            </w:r>
          </w:p>
          <w:p w14:paraId="07DBB2EC" w14:textId="77777777" w:rsidR="00C153F7" w:rsidRDefault="00C153F7">
            <w:pPr>
              <w:jc w:val="both"/>
              <w:rPr>
                <w:rFonts w:ascii="Arial" w:hAnsi="Arial" w:cs="Arial"/>
              </w:rPr>
            </w:pPr>
          </w:p>
          <w:p w14:paraId="39743702" w14:textId="64E03199" w:rsidR="00CF05E9" w:rsidRDefault="008B6ACF">
            <w:pPr>
              <w:jc w:val="both"/>
              <w:rPr>
                <w:rFonts w:ascii="Arial" w:hAnsi="Arial" w:cs="Arial"/>
              </w:rPr>
            </w:pPr>
            <w:r>
              <w:rPr>
                <w:rFonts w:ascii="Arial" w:hAnsi="Arial" w:cs="Arial"/>
              </w:rPr>
              <w:t xml:space="preserve">PROJECT </w:t>
            </w:r>
            <w:r w:rsidR="00CF05E9">
              <w:rPr>
                <w:rFonts w:ascii="Arial" w:hAnsi="Arial" w:cs="Arial"/>
              </w:rPr>
              <w:t>ADDRESS: ________________________________</w:t>
            </w:r>
          </w:p>
          <w:p w14:paraId="7FCF8767" w14:textId="578A882E" w:rsidR="00CF05E9" w:rsidRDefault="00CF05E9">
            <w:pPr>
              <w:jc w:val="both"/>
              <w:rPr>
                <w:rFonts w:ascii="Arial" w:hAnsi="Arial" w:cs="Arial"/>
              </w:rPr>
            </w:pPr>
          </w:p>
          <w:p w14:paraId="78974006" w14:textId="566B737D" w:rsidR="00CF05E9" w:rsidRDefault="00CF05E9">
            <w:pPr>
              <w:jc w:val="both"/>
              <w:rPr>
                <w:rFonts w:ascii="Arial" w:hAnsi="Arial" w:cs="Arial"/>
              </w:rPr>
            </w:pPr>
            <w:r>
              <w:rPr>
                <w:rFonts w:ascii="Arial" w:hAnsi="Arial" w:cs="Arial"/>
              </w:rPr>
              <w:t>PHONE NUMBER: __________________________________</w:t>
            </w:r>
          </w:p>
          <w:p w14:paraId="3845FF82" w14:textId="7067F7D7" w:rsidR="00CF05E9" w:rsidRDefault="00CF05E9">
            <w:pPr>
              <w:jc w:val="both"/>
              <w:rPr>
                <w:rFonts w:ascii="Arial" w:hAnsi="Arial" w:cs="Arial"/>
              </w:rPr>
            </w:pPr>
          </w:p>
          <w:p w14:paraId="5F9BD63C" w14:textId="3182B421" w:rsidR="00CF05E9" w:rsidRDefault="00CF05E9">
            <w:pPr>
              <w:jc w:val="both"/>
              <w:rPr>
                <w:rFonts w:ascii="Arial" w:hAnsi="Arial" w:cs="Arial"/>
              </w:rPr>
            </w:pPr>
            <w:r>
              <w:rPr>
                <w:rFonts w:ascii="Arial" w:hAnsi="Arial" w:cs="Arial"/>
              </w:rPr>
              <w:t>EMAIL ADDRESS: ___________________________________</w:t>
            </w:r>
          </w:p>
          <w:p w14:paraId="2C1E206C" w14:textId="1ACE9D63" w:rsidR="00CF05E9" w:rsidRDefault="00CF05E9">
            <w:pPr>
              <w:jc w:val="both"/>
              <w:rPr>
                <w:rFonts w:ascii="Arial" w:hAnsi="Arial" w:cs="Arial"/>
              </w:rPr>
            </w:pPr>
          </w:p>
          <w:p w14:paraId="0378A3C1" w14:textId="2AF3D6C5" w:rsidR="00CF05E9" w:rsidRDefault="00CF05E9">
            <w:pPr>
              <w:jc w:val="both"/>
              <w:rPr>
                <w:rFonts w:ascii="Arial" w:hAnsi="Arial" w:cs="Arial"/>
              </w:rPr>
            </w:pPr>
            <w:r>
              <w:rPr>
                <w:rFonts w:ascii="Arial" w:hAnsi="Arial" w:cs="Arial"/>
              </w:rPr>
              <w:t xml:space="preserve">RELATIONSHIP TO PROJECT: </w:t>
            </w:r>
            <w:sdt>
              <w:sdtPr>
                <w:rPr>
                  <w:rFonts w:ascii="Arial" w:hAnsi="Arial" w:cs="Arial"/>
                </w:rPr>
                <w:id w:val="-1423596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OWNER </w:t>
            </w:r>
            <w:sdt>
              <w:sdtPr>
                <w:rPr>
                  <w:rFonts w:ascii="Arial" w:hAnsi="Arial" w:cs="Arial"/>
                </w:rPr>
                <w:id w:val="-14716597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CONTRACTOR</w:t>
            </w:r>
          </w:p>
          <w:p w14:paraId="18B927F7" w14:textId="123EF35E" w:rsidR="00CF05E9" w:rsidRDefault="00CF05E9">
            <w:pPr>
              <w:jc w:val="both"/>
              <w:rPr>
                <w:rFonts w:ascii="Arial" w:hAnsi="Arial" w:cs="Arial"/>
              </w:rPr>
            </w:pPr>
          </w:p>
          <w:p w14:paraId="2F5BEE75" w14:textId="179379A5" w:rsidR="00CF05E9" w:rsidRDefault="00CF05E9" w:rsidP="00CF05E9">
            <w:pPr>
              <w:spacing w:before="240" w:after="240"/>
              <w:jc w:val="both"/>
              <w:rPr>
                <w:rFonts w:ascii="Arial" w:hAnsi="Arial" w:cs="Arial"/>
              </w:rPr>
            </w:pPr>
            <w:r w:rsidRPr="00DA7D73">
              <w:rPr>
                <w:rFonts w:ascii="Arial" w:hAnsi="Arial" w:cs="Arial"/>
              </w:rPr>
              <w:t>I, ​​</w:t>
            </w:r>
            <w:r>
              <w:rPr>
                <w:rFonts w:ascii="Arial" w:hAnsi="Arial" w:cs="Arial"/>
              </w:rPr>
              <w:t xml:space="preserve">________________________________ </w:t>
            </w:r>
            <w:r w:rsidRPr="00DA7D73">
              <w:rPr>
                <w:rFonts w:ascii="Arial" w:hAnsi="Arial" w:cs="Arial"/>
              </w:rPr>
              <w:t>declare that the following statements are true:</w:t>
            </w:r>
          </w:p>
          <w:p w14:paraId="3F54F0E4" w14:textId="77777777" w:rsidR="009766B2" w:rsidRPr="009766B2" w:rsidRDefault="009766B2" w:rsidP="009766B2">
            <w:pPr>
              <w:pStyle w:val="ListParagraph"/>
              <w:numPr>
                <w:ilvl w:val="0"/>
                <w:numId w:val="2"/>
              </w:numPr>
              <w:spacing w:before="240"/>
              <w:ind w:left="432"/>
              <w:jc w:val="both"/>
              <w:rPr>
                <w:rFonts w:ascii="Arial" w:hAnsi="Arial" w:cs="Arial"/>
                <w:sz w:val="20"/>
                <w:szCs w:val="20"/>
              </w:rPr>
            </w:pPr>
            <w:r w:rsidRPr="009766B2">
              <w:rPr>
                <w:rFonts w:ascii="Arial" w:hAnsi="Arial" w:cs="Arial"/>
                <w:sz w:val="20"/>
                <w:szCs w:val="20"/>
              </w:rPr>
              <w:t>I understand that for the purpose of this declaration, defined terms are italicized and have the same</w:t>
            </w:r>
          </w:p>
          <w:p w14:paraId="38AA4201" w14:textId="77777777" w:rsidR="009766B2" w:rsidRPr="009766B2" w:rsidRDefault="009766B2" w:rsidP="009766B2">
            <w:pPr>
              <w:pStyle w:val="ListParagraph"/>
              <w:spacing w:before="240"/>
              <w:ind w:left="432"/>
              <w:jc w:val="both"/>
              <w:rPr>
                <w:rFonts w:ascii="Arial" w:hAnsi="Arial" w:cs="Arial"/>
                <w:sz w:val="20"/>
                <w:szCs w:val="20"/>
              </w:rPr>
            </w:pPr>
            <w:r w:rsidRPr="009766B2">
              <w:rPr>
                <w:rFonts w:ascii="Arial" w:hAnsi="Arial" w:cs="Arial"/>
                <w:sz w:val="20"/>
                <w:szCs w:val="20"/>
              </w:rPr>
              <w:t>meaning as set out in the City of Port Moody Stream and Drainage Bylaw, 2023, No. 3426.</w:t>
            </w:r>
          </w:p>
          <w:p w14:paraId="76B2FEC5" w14:textId="21613B5B" w:rsidR="009766B2" w:rsidRPr="009766B2" w:rsidRDefault="009766B2" w:rsidP="009766B2">
            <w:pPr>
              <w:pStyle w:val="ListParagraph"/>
              <w:numPr>
                <w:ilvl w:val="0"/>
                <w:numId w:val="2"/>
              </w:numPr>
              <w:spacing w:before="240"/>
              <w:ind w:left="432"/>
              <w:jc w:val="both"/>
              <w:rPr>
                <w:rFonts w:ascii="Arial" w:hAnsi="Arial" w:cs="Arial"/>
                <w:sz w:val="20"/>
                <w:szCs w:val="20"/>
              </w:rPr>
            </w:pPr>
            <w:r>
              <w:rPr>
                <w:rFonts w:ascii="Arial" w:hAnsi="Arial" w:cs="Arial"/>
                <w:sz w:val="20"/>
                <w:szCs w:val="20"/>
              </w:rPr>
              <w:t xml:space="preserve">I </w:t>
            </w:r>
            <w:r w:rsidRPr="009766B2">
              <w:rPr>
                <w:rFonts w:ascii="Arial" w:hAnsi="Arial" w:cs="Arial"/>
                <w:sz w:val="20"/>
                <w:szCs w:val="20"/>
              </w:rPr>
              <w:t xml:space="preserve">understand and acknowledge my responsibility to comply with the City’s prohibitions of </w:t>
            </w:r>
            <w:proofErr w:type="gramStart"/>
            <w:r w:rsidRPr="009766B2">
              <w:rPr>
                <w:rFonts w:ascii="Arial" w:hAnsi="Arial" w:cs="Arial"/>
                <w:sz w:val="20"/>
                <w:szCs w:val="20"/>
              </w:rPr>
              <w:t>discharge;</w:t>
            </w:r>
            <w:proofErr w:type="gramEnd"/>
          </w:p>
          <w:p w14:paraId="4BE4C6AC" w14:textId="70E84CC1" w:rsidR="009766B2" w:rsidRPr="009766B2" w:rsidRDefault="009766B2" w:rsidP="009766B2">
            <w:pPr>
              <w:pStyle w:val="ListParagraph"/>
              <w:numPr>
                <w:ilvl w:val="0"/>
                <w:numId w:val="2"/>
              </w:numPr>
              <w:spacing w:before="240"/>
              <w:ind w:left="432"/>
              <w:jc w:val="both"/>
              <w:rPr>
                <w:rFonts w:ascii="Arial" w:hAnsi="Arial" w:cs="Arial"/>
                <w:sz w:val="20"/>
                <w:szCs w:val="20"/>
              </w:rPr>
            </w:pPr>
            <w:r w:rsidRPr="009766B2">
              <w:rPr>
                <w:rFonts w:ascii="Arial" w:hAnsi="Arial" w:cs="Arial"/>
                <w:sz w:val="20"/>
                <w:szCs w:val="20"/>
              </w:rPr>
              <w:t>I agree to adhere to ESC Facilities and best practices per the Simplified ESC Plan of Schedule F,</w:t>
            </w:r>
          </w:p>
          <w:p w14:paraId="22A69F1C" w14:textId="77777777" w:rsidR="009766B2" w:rsidRPr="009766B2" w:rsidRDefault="009766B2" w:rsidP="009766B2">
            <w:pPr>
              <w:pStyle w:val="ListParagraph"/>
              <w:spacing w:before="240"/>
              <w:ind w:left="432"/>
              <w:jc w:val="both"/>
              <w:rPr>
                <w:rFonts w:ascii="Arial" w:hAnsi="Arial" w:cs="Arial"/>
                <w:sz w:val="20"/>
                <w:szCs w:val="20"/>
              </w:rPr>
            </w:pPr>
            <w:r w:rsidRPr="009766B2">
              <w:rPr>
                <w:rFonts w:ascii="Arial" w:hAnsi="Arial" w:cs="Arial"/>
                <w:sz w:val="20"/>
                <w:szCs w:val="20"/>
              </w:rPr>
              <w:t xml:space="preserve">unless a detailed ESC Plan is required under Section 7.1(b) of the </w:t>
            </w:r>
            <w:proofErr w:type="gramStart"/>
            <w:r w:rsidRPr="009766B2">
              <w:rPr>
                <w:rFonts w:ascii="Arial" w:hAnsi="Arial" w:cs="Arial"/>
                <w:sz w:val="20"/>
                <w:szCs w:val="20"/>
              </w:rPr>
              <w:t>Bylaw;</w:t>
            </w:r>
            <w:proofErr w:type="gramEnd"/>
          </w:p>
          <w:p w14:paraId="6D32BADA" w14:textId="049D07FA" w:rsidR="009766B2" w:rsidRPr="009766B2" w:rsidRDefault="009766B2" w:rsidP="009766B2">
            <w:pPr>
              <w:pStyle w:val="ListParagraph"/>
              <w:numPr>
                <w:ilvl w:val="0"/>
                <w:numId w:val="2"/>
              </w:numPr>
              <w:spacing w:before="240"/>
              <w:ind w:left="432"/>
              <w:jc w:val="both"/>
              <w:rPr>
                <w:rFonts w:ascii="Arial" w:hAnsi="Arial" w:cs="Arial"/>
                <w:sz w:val="20"/>
                <w:szCs w:val="20"/>
              </w:rPr>
            </w:pPr>
            <w:r w:rsidRPr="009766B2">
              <w:rPr>
                <w:rFonts w:ascii="Arial" w:hAnsi="Arial" w:cs="Arial"/>
                <w:sz w:val="20"/>
                <w:szCs w:val="20"/>
              </w:rPr>
              <w:t xml:space="preserve">I will immediately notify the </w:t>
            </w:r>
            <w:proofErr w:type="gramStart"/>
            <w:r w:rsidRPr="009766B2">
              <w:rPr>
                <w:rFonts w:ascii="Arial" w:hAnsi="Arial" w:cs="Arial"/>
                <w:sz w:val="20"/>
                <w:szCs w:val="20"/>
              </w:rPr>
              <w:t>City</w:t>
            </w:r>
            <w:proofErr w:type="gramEnd"/>
            <w:r w:rsidRPr="009766B2">
              <w:rPr>
                <w:rFonts w:ascii="Arial" w:hAnsi="Arial" w:cs="Arial"/>
                <w:sz w:val="20"/>
                <w:szCs w:val="20"/>
              </w:rPr>
              <w:t xml:space="preserve"> and appropriate federal, provincial, and municipal agencies in the</w:t>
            </w:r>
          </w:p>
          <w:p w14:paraId="4E373A8D" w14:textId="77777777" w:rsidR="009766B2" w:rsidRPr="009766B2" w:rsidRDefault="009766B2" w:rsidP="009766B2">
            <w:pPr>
              <w:pStyle w:val="ListParagraph"/>
              <w:spacing w:before="240"/>
              <w:ind w:left="432"/>
              <w:jc w:val="both"/>
              <w:rPr>
                <w:rFonts w:ascii="Arial" w:hAnsi="Arial" w:cs="Arial"/>
                <w:sz w:val="20"/>
                <w:szCs w:val="20"/>
              </w:rPr>
            </w:pPr>
            <w:r w:rsidRPr="009766B2">
              <w:rPr>
                <w:rFonts w:ascii="Arial" w:hAnsi="Arial" w:cs="Arial"/>
                <w:sz w:val="20"/>
                <w:szCs w:val="20"/>
              </w:rPr>
              <w:t>event of release of Prohibited Material to the Drainage System during or in relation to Construction</w:t>
            </w:r>
          </w:p>
          <w:p w14:paraId="37CE08B7" w14:textId="77777777" w:rsidR="009766B2" w:rsidRPr="009766B2" w:rsidRDefault="009766B2" w:rsidP="009766B2">
            <w:pPr>
              <w:pStyle w:val="ListParagraph"/>
              <w:spacing w:before="240"/>
              <w:ind w:left="432"/>
              <w:jc w:val="both"/>
              <w:rPr>
                <w:rFonts w:ascii="Arial" w:hAnsi="Arial" w:cs="Arial"/>
                <w:sz w:val="20"/>
                <w:szCs w:val="20"/>
              </w:rPr>
            </w:pPr>
            <w:r w:rsidRPr="009766B2">
              <w:rPr>
                <w:rFonts w:ascii="Arial" w:hAnsi="Arial" w:cs="Arial"/>
                <w:sz w:val="20"/>
                <w:szCs w:val="20"/>
              </w:rPr>
              <w:t xml:space="preserve">Works, and take remedial steps to remove such Prohibited Material to the satisfaction of the </w:t>
            </w:r>
            <w:proofErr w:type="gramStart"/>
            <w:r w:rsidRPr="009766B2">
              <w:rPr>
                <w:rFonts w:ascii="Arial" w:hAnsi="Arial" w:cs="Arial"/>
                <w:sz w:val="20"/>
                <w:szCs w:val="20"/>
              </w:rPr>
              <w:t>City</w:t>
            </w:r>
            <w:proofErr w:type="gramEnd"/>
            <w:r w:rsidRPr="009766B2">
              <w:rPr>
                <w:rFonts w:ascii="Arial" w:hAnsi="Arial" w:cs="Arial"/>
                <w:sz w:val="20"/>
                <w:szCs w:val="20"/>
              </w:rPr>
              <w:t xml:space="preserve"> or</w:t>
            </w:r>
          </w:p>
          <w:p w14:paraId="3490EE57" w14:textId="4E4CC222" w:rsidR="00CF05E9" w:rsidRPr="009766B2" w:rsidRDefault="009766B2" w:rsidP="009766B2">
            <w:pPr>
              <w:pStyle w:val="ListParagraph"/>
              <w:spacing w:before="240" w:after="160"/>
              <w:ind w:left="432"/>
              <w:jc w:val="both"/>
              <w:rPr>
                <w:rFonts w:ascii="Arial" w:hAnsi="Arial" w:cs="Arial"/>
                <w:sz w:val="20"/>
                <w:szCs w:val="20"/>
              </w:rPr>
            </w:pPr>
            <w:r w:rsidRPr="009766B2">
              <w:rPr>
                <w:rFonts w:ascii="Arial" w:hAnsi="Arial" w:cs="Arial"/>
                <w:sz w:val="20"/>
                <w:szCs w:val="20"/>
              </w:rPr>
              <w:t>to the applicable standards set out in the applicable environmental laws.</w:t>
            </w:r>
          </w:p>
        </w:tc>
      </w:tr>
      <w:tr w:rsidR="008B6ACF" w14:paraId="4447D27D" w14:textId="77777777" w:rsidTr="008B6ACF">
        <w:trPr>
          <w:trHeight w:val="935"/>
        </w:trPr>
        <w:tc>
          <w:tcPr>
            <w:tcW w:w="4675" w:type="dxa"/>
          </w:tcPr>
          <w:p w14:paraId="73B3E414" w14:textId="77777777" w:rsidR="008B6ACF" w:rsidRDefault="008B6ACF">
            <w:pPr>
              <w:jc w:val="both"/>
              <w:rPr>
                <w:rFonts w:ascii="Arial" w:hAnsi="Arial" w:cs="Arial"/>
              </w:rPr>
            </w:pPr>
          </w:p>
        </w:tc>
        <w:tc>
          <w:tcPr>
            <w:tcW w:w="4675" w:type="dxa"/>
          </w:tcPr>
          <w:p w14:paraId="4A875154" w14:textId="35A77157" w:rsidR="008B6ACF" w:rsidRDefault="008B6ACF">
            <w:pPr>
              <w:jc w:val="both"/>
              <w:rPr>
                <w:rFonts w:ascii="Arial" w:hAnsi="Arial" w:cs="Arial"/>
              </w:rPr>
            </w:pPr>
          </w:p>
        </w:tc>
      </w:tr>
      <w:tr w:rsidR="008B6ACF" w14:paraId="284B38FA" w14:textId="77777777" w:rsidTr="00531BD4">
        <w:tc>
          <w:tcPr>
            <w:tcW w:w="4675" w:type="dxa"/>
          </w:tcPr>
          <w:p w14:paraId="213D2144" w14:textId="06CEFF9E" w:rsidR="008B6ACF" w:rsidRDefault="008B6ACF">
            <w:pPr>
              <w:jc w:val="both"/>
              <w:rPr>
                <w:rFonts w:ascii="Arial" w:hAnsi="Arial" w:cs="Arial"/>
              </w:rPr>
            </w:pPr>
            <w:r>
              <w:rPr>
                <w:rFonts w:ascii="Arial" w:hAnsi="Arial" w:cs="Arial"/>
              </w:rPr>
              <w:t>SIGNATURE OF APPLICANT</w:t>
            </w:r>
          </w:p>
        </w:tc>
        <w:tc>
          <w:tcPr>
            <w:tcW w:w="4675" w:type="dxa"/>
          </w:tcPr>
          <w:p w14:paraId="78B08E2C" w14:textId="032CD004" w:rsidR="008B6ACF" w:rsidRDefault="008B6ACF">
            <w:pPr>
              <w:jc w:val="both"/>
              <w:rPr>
                <w:rFonts w:ascii="Arial" w:hAnsi="Arial" w:cs="Arial"/>
              </w:rPr>
            </w:pPr>
            <w:r>
              <w:rPr>
                <w:rFonts w:ascii="Arial" w:hAnsi="Arial" w:cs="Arial"/>
              </w:rPr>
              <w:t>DATE</w:t>
            </w:r>
          </w:p>
        </w:tc>
      </w:tr>
    </w:tbl>
    <w:p w14:paraId="0D8353F8" w14:textId="65D47CE9" w:rsidR="009766B2" w:rsidRPr="009766B2" w:rsidRDefault="009766B2" w:rsidP="009766B2">
      <w:pPr>
        <w:pBdr>
          <w:top w:val="nil"/>
          <w:left w:val="nil"/>
          <w:bottom w:val="nil"/>
          <w:right w:val="nil"/>
          <w:between w:val="nil"/>
        </w:pBdr>
        <w:rPr>
          <w:rFonts w:ascii="Arial" w:hAnsi="Arial" w:cs="Arial"/>
          <w:sz w:val="16"/>
          <w:szCs w:val="16"/>
        </w:rPr>
      </w:pPr>
      <w:r w:rsidRPr="009766B2">
        <w:rPr>
          <w:rFonts w:ascii="Arial" w:hAnsi="Arial" w:cs="Arial"/>
          <w:sz w:val="16"/>
          <w:szCs w:val="16"/>
        </w:rPr>
        <w:t>Personal information is collected by the City of Port Moody pursuant to Section 26 of the British Columbia Freedom of Information and Protection of Privacy Act, R.S.B.C. 1996, c. 165. Information collected will be used solely for the fulfillment of requirements for an Erosion and Sediment Control (ESC) Permit application.</w:t>
      </w:r>
      <w:r>
        <w:rPr>
          <w:rFonts w:ascii="Arial" w:hAnsi="Arial" w:cs="Arial"/>
          <w:sz w:val="16"/>
          <w:szCs w:val="16"/>
        </w:rPr>
        <w:br/>
      </w:r>
      <w:r w:rsidRPr="009766B2">
        <w:rPr>
          <w:rFonts w:ascii="Arial" w:hAnsi="Arial" w:cs="Arial"/>
          <w:sz w:val="16"/>
          <w:szCs w:val="16"/>
        </w:rPr>
        <w:t>Questions regarding this collection of information can be directed to the City of Port Moody Election Office by email at</w:t>
      </w:r>
      <w:r>
        <w:rPr>
          <w:rFonts w:ascii="Arial" w:hAnsi="Arial" w:cs="Arial"/>
          <w:sz w:val="16"/>
          <w:szCs w:val="16"/>
        </w:rPr>
        <w:t xml:space="preserve"> </w:t>
      </w:r>
      <w:r w:rsidRPr="009766B2">
        <w:rPr>
          <w:rFonts w:ascii="Arial" w:hAnsi="Arial" w:cs="Arial"/>
          <w:sz w:val="16"/>
          <w:szCs w:val="16"/>
        </w:rPr>
        <w:t>foi@DQt1moodv.ca or by mail to 100 Newport Drive. Port Moody, B.C. V3H 5C3.</w:t>
      </w:r>
    </w:p>
    <w:tbl>
      <w:tblPr>
        <w:tblStyle w:val="TableGrid"/>
        <w:tblW w:w="0" w:type="auto"/>
        <w:tblLook w:val="04A0" w:firstRow="1" w:lastRow="0" w:firstColumn="1" w:lastColumn="0" w:noHBand="0" w:noVBand="1"/>
      </w:tblPr>
      <w:tblGrid>
        <w:gridCol w:w="4675"/>
        <w:gridCol w:w="4675"/>
      </w:tblGrid>
      <w:tr w:rsidR="008B6ACF" w14:paraId="1A7962CB" w14:textId="77777777" w:rsidTr="00362B58">
        <w:tc>
          <w:tcPr>
            <w:tcW w:w="9350" w:type="dxa"/>
            <w:gridSpan w:val="2"/>
            <w:shd w:val="clear" w:color="auto" w:fill="F2F2F2" w:themeFill="background1" w:themeFillShade="F2"/>
          </w:tcPr>
          <w:p w14:paraId="09804F93" w14:textId="446B2F99" w:rsidR="008B6ACF" w:rsidRPr="008B6ACF" w:rsidRDefault="008B6ACF" w:rsidP="00E55A72">
            <w:pPr>
              <w:jc w:val="both"/>
              <w:rPr>
                <w:rFonts w:ascii="Arial" w:hAnsi="Arial" w:cs="Arial"/>
                <w:b/>
                <w:bCs/>
              </w:rPr>
            </w:pPr>
            <w:r w:rsidRPr="008B6ACF">
              <w:rPr>
                <w:rFonts w:ascii="Arial" w:hAnsi="Arial" w:cs="Arial"/>
                <w:b/>
                <w:bCs/>
                <w:color w:val="0070C0"/>
              </w:rPr>
              <w:lastRenderedPageBreak/>
              <w:t>SECTION B. Construction Works Requiring an ESC Permit</w:t>
            </w:r>
          </w:p>
        </w:tc>
      </w:tr>
      <w:tr w:rsidR="008B6ACF" w14:paraId="03E799C5" w14:textId="77777777" w:rsidTr="00E55A72">
        <w:tc>
          <w:tcPr>
            <w:tcW w:w="9350" w:type="dxa"/>
            <w:gridSpan w:val="2"/>
          </w:tcPr>
          <w:p w14:paraId="3DCFB58D" w14:textId="77777777" w:rsidR="008B6ACF" w:rsidRDefault="008B6ACF" w:rsidP="00E55A72">
            <w:pPr>
              <w:jc w:val="both"/>
              <w:rPr>
                <w:rFonts w:ascii="Arial" w:hAnsi="Arial" w:cs="Arial"/>
              </w:rPr>
            </w:pPr>
          </w:p>
          <w:p w14:paraId="6474B7B7" w14:textId="0F9586C1" w:rsidR="008B6ACF" w:rsidRDefault="008B6ACF" w:rsidP="00E55A72">
            <w:pPr>
              <w:jc w:val="both"/>
              <w:rPr>
                <w:rFonts w:ascii="Arial" w:hAnsi="Arial" w:cs="Arial"/>
              </w:rPr>
            </w:pPr>
            <w:r>
              <w:rPr>
                <w:rFonts w:ascii="Arial" w:hAnsi="Arial" w:cs="Arial"/>
              </w:rPr>
              <w:t>DEVELOPMENT PERMIT</w:t>
            </w:r>
            <w:r w:rsidR="00573435">
              <w:rPr>
                <w:rFonts w:ascii="Arial" w:hAnsi="Arial" w:cs="Arial"/>
              </w:rPr>
              <w:t xml:space="preserve"> </w:t>
            </w:r>
            <w:r>
              <w:rPr>
                <w:rFonts w:ascii="Arial" w:hAnsi="Arial" w:cs="Arial"/>
              </w:rPr>
              <w:t>#: ___________________________</w:t>
            </w:r>
          </w:p>
          <w:p w14:paraId="5D8442B4" w14:textId="35FFDA1E" w:rsidR="008B6ACF" w:rsidRDefault="008B6ACF" w:rsidP="00E55A72">
            <w:pPr>
              <w:jc w:val="both"/>
              <w:rPr>
                <w:rFonts w:ascii="Arial" w:hAnsi="Arial" w:cs="Arial"/>
              </w:rPr>
            </w:pPr>
          </w:p>
          <w:p w14:paraId="335F8BDD" w14:textId="729D90B1" w:rsidR="008B6ACF" w:rsidRDefault="008B6ACF" w:rsidP="00E55A72">
            <w:pPr>
              <w:jc w:val="both"/>
              <w:rPr>
                <w:rFonts w:ascii="Arial" w:hAnsi="Arial" w:cs="Arial"/>
              </w:rPr>
            </w:pPr>
            <w:r>
              <w:rPr>
                <w:rFonts w:ascii="Arial" w:hAnsi="Arial" w:cs="Arial"/>
              </w:rPr>
              <w:t>BUILDING PERMIT #: ________________________________</w:t>
            </w:r>
          </w:p>
          <w:p w14:paraId="6CB8CAFC" w14:textId="77777777" w:rsidR="008B6ACF" w:rsidRDefault="008B6ACF" w:rsidP="00E55A72">
            <w:pPr>
              <w:jc w:val="both"/>
              <w:rPr>
                <w:rFonts w:ascii="Arial" w:hAnsi="Arial" w:cs="Arial"/>
              </w:rPr>
            </w:pPr>
          </w:p>
          <w:p w14:paraId="68EF388D" w14:textId="1C12CA18" w:rsidR="008B6ACF" w:rsidRDefault="008B6ACF" w:rsidP="00E55A72">
            <w:pPr>
              <w:jc w:val="both"/>
              <w:rPr>
                <w:rFonts w:ascii="Arial" w:hAnsi="Arial" w:cs="Arial"/>
              </w:rPr>
            </w:pPr>
            <w:r>
              <w:rPr>
                <w:rFonts w:ascii="Arial" w:hAnsi="Arial" w:cs="Arial"/>
              </w:rPr>
              <w:t>PROJECT ADDRESS: ________________________________</w:t>
            </w:r>
          </w:p>
          <w:p w14:paraId="17DFB2EB" w14:textId="7BDF9DAF" w:rsidR="008B6ACF" w:rsidRDefault="008B6ACF" w:rsidP="00E55A72">
            <w:pPr>
              <w:jc w:val="both"/>
              <w:rPr>
                <w:rFonts w:ascii="Arial" w:hAnsi="Arial" w:cs="Arial"/>
              </w:rPr>
            </w:pPr>
          </w:p>
          <w:p w14:paraId="4CB14B3E" w14:textId="25F3AED0" w:rsidR="008B6ACF" w:rsidRDefault="008B6ACF" w:rsidP="00E55A72">
            <w:pPr>
              <w:jc w:val="both"/>
              <w:rPr>
                <w:rFonts w:ascii="Arial" w:hAnsi="Arial" w:cs="Arial"/>
              </w:rPr>
            </w:pPr>
            <w:r>
              <w:rPr>
                <w:rFonts w:ascii="Arial" w:hAnsi="Arial" w:cs="Arial"/>
              </w:rPr>
              <w:t>PROJECT NAME</w:t>
            </w:r>
            <w:r w:rsidR="00875E48">
              <w:rPr>
                <w:rFonts w:ascii="Arial" w:hAnsi="Arial" w:cs="Arial"/>
              </w:rPr>
              <w:t xml:space="preserve"> (IF APPLICABLE)</w:t>
            </w:r>
            <w:r>
              <w:rPr>
                <w:rFonts w:ascii="Arial" w:hAnsi="Arial" w:cs="Arial"/>
              </w:rPr>
              <w:t>: _____________________</w:t>
            </w:r>
          </w:p>
          <w:p w14:paraId="3C5970B3" w14:textId="77777777" w:rsidR="008B6ACF" w:rsidRDefault="008B6ACF" w:rsidP="00E55A72">
            <w:pPr>
              <w:jc w:val="both"/>
              <w:rPr>
                <w:rFonts w:ascii="Arial" w:hAnsi="Arial" w:cs="Arial"/>
              </w:rPr>
            </w:pPr>
          </w:p>
          <w:p w14:paraId="0A890864" w14:textId="6EA45B1D" w:rsidR="008B6ACF" w:rsidRDefault="008B6ACF" w:rsidP="008B6ACF">
            <w:pPr>
              <w:jc w:val="both"/>
              <w:rPr>
                <w:rFonts w:ascii="Arial" w:hAnsi="Arial" w:cs="Arial"/>
              </w:rPr>
            </w:pPr>
            <w:r>
              <w:rPr>
                <w:rFonts w:ascii="Arial" w:hAnsi="Arial" w:cs="Arial"/>
              </w:rPr>
              <w:t>NAME</w:t>
            </w:r>
            <w:r w:rsidR="00573435">
              <w:rPr>
                <w:rFonts w:ascii="Arial" w:hAnsi="Arial" w:cs="Arial"/>
              </w:rPr>
              <w:t xml:space="preserve"> OF APPLICANT</w:t>
            </w:r>
            <w:r>
              <w:rPr>
                <w:rFonts w:ascii="Arial" w:hAnsi="Arial" w:cs="Arial"/>
              </w:rPr>
              <w:t>: ______________________________</w:t>
            </w:r>
          </w:p>
          <w:p w14:paraId="7429C61A" w14:textId="01A1D5D3" w:rsidR="007C786B" w:rsidRDefault="007C786B" w:rsidP="008B6ACF">
            <w:pPr>
              <w:jc w:val="both"/>
              <w:rPr>
                <w:rFonts w:ascii="Arial" w:hAnsi="Arial" w:cs="Arial"/>
              </w:rPr>
            </w:pPr>
          </w:p>
          <w:p w14:paraId="3894B53A" w14:textId="274EBAFE" w:rsidR="007C786B" w:rsidRDefault="007C786B" w:rsidP="008B6ACF">
            <w:pPr>
              <w:jc w:val="both"/>
              <w:rPr>
                <w:rFonts w:ascii="Arial" w:hAnsi="Arial" w:cs="Arial"/>
              </w:rPr>
            </w:pPr>
            <w:r>
              <w:rPr>
                <w:rFonts w:ascii="Arial" w:hAnsi="Arial" w:cs="Arial"/>
              </w:rPr>
              <w:t>TITLE: ____________________________________________</w:t>
            </w:r>
          </w:p>
          <w:p w14:paraId="46139F5F" w14:textId="77777777" w:rsidR="008B6ACF" w:rsidRDefault="008B6ACF" w:rsidP="008B6ACF">
            <w:pPr>
              <w:jc w:val="both"/>
              <w:rPr>
                <w:rFonts w:ascii="Arial" w:hAnsi="Arial" w:cs="Arial"/>
              </w:rPr>
            </w:pPr>
          </w:p>
          <w:p w14:paraId="79D5DE71" w14:textId="77777777" w:rsidR="008B6ACF" w:rsidRDefault="008B6ACF" w:rsidP="008B6ACF">
            <w:pPr>
              <w:jc w:val="both"/>
              <w:rPr>
                <w:rFonts w:ascii="Arial" w:hAnsi="Arial" w:cs="Arial"/>
              </w:rPr>
            </w:pPr>
            <w:r>
              <w:rPr>
                <w:rFonts w:ascii="Arial" w:hAnsi="Arial" w:cs="Arial"/>
              </w:rPr>
              <w:t xml:space="preserve">COMPANY NAME: ___________________________________ </w:t>
            </w:r>
          </w:p>
          <w:p w14:paraId="0B7B0C06" w14:textId="77777777" w:rsidR="008B6ACF" w:rsidRDefault="008B6ACF" w:rsidP="00E55A72">
            <w:pPr>
              <w:jc w:val="both"/>
              <w:rPr>
                <w:rFonts w:ascii="Arial" w:hAnsi="Arial" w:cs="Arial"/>
              </w:rPr>
            </w:pPr>
          </w:p>
          <w:p w14:paraId="4E4546D6" w14:textId="0F069B28" w:rsidR="008B6ACF" w:rsidRDefault="008B6ACF" w:rsidP="00E55A72">
            <w:pPr>
              <w:jc w:val="both"/>
              <w:rPr>
                <w:rFonts w:ascii="Arial" w:hAnsi="Arial" w:cs="Arial"/>
              </w:rPr>
            </w:pPr>
            <w:r>
              <w:rPr>
                <w:rFonts w:ascii="Arial" w:hAnsi="Arial" w:cs="Arial"/>
              </w:rPr>
              <w:t>PHONE NUMBER: __________________________________</w:t>
            </w:r>
          </w:p>
          <w:p w14:paraId="52BB6857" w14:textId="77777777" w:rsidR="008B6ACF" w:rsidRDefault="008B6ACF" w:rsidP="00E55A72">
            <w:pPr>
              <w:jc w:val="both"/>
              <w:rPr>
                <w:rFonts w:ascii="Arial" w:hAnsi="Arial" w:cs="Arial"/>
              </w:rPr>
            </w:pPr>
          </w:p>
          <w:p w14:paraId="7A9EC152" w14:textId="77777777" w:rsidR="008B6ACF" w:rsidRDefault="008B6ACF" w:rsidP="00E55A72">
            <w:pPr>
              <w:jc w:val="both"/>
              <w:rPr>
                <w:rFonts w:ascii="Arial" w:hAnsi="Arial" w:cs="Arial"/>
              </w:rPr>
            </w:pPr>
            <w:r>
              <w:rPr>
                <w:rFonts w:ascii="Arial" w:hAnsi="Arial" w:cs="Arial"/>
              </w:rPr>
              <w:t>EMAIL ADDRESS: ___________________________________</w:t>
            </w:r>
          </w:p>
          <w:p w14:paraId="376B6053" w14:textId="77777777" w:rsidR="008B6ACF" w:rsidRDefault="008B6ACF" w:rsidP="00E55A72">
            <w:pPr>
              <w:jc w:val="both"/>
              <w:rPr>
                <w:rFonts w:ascii="Arial" w:hAnsi="Arial" w:cs="Arial"/>
              </w:rPr>
            </w:pPr>
          </w:p>
          <w:p w14:paraId="1B3EDFC7" w14:textId="4F4DD071" w:rsidR="008B6ACF" w:rsidRDefault="008B6ACF" w:rsidP="00E55A72">
            <w:pPr>
              <w:jc w:val="both"/>
              <w:rPr>
                <w:rFonts w:ascii="Arial" w:hAnsi="Arial" w:cs="Arial"/>
              </w:rPr>
            </w:pPr>
            <w:r>
              <w:rPr>
                <w:rFonts w:ascii="Arial" w:hAnsi="Arial" w:cs="Arial"/>
              </w:rPr>
              <w:t xml:space="preserve">RELATIONSHIP TO PROJECT: </w:t>
            </w:r>
            <w:sdt>
              <w:sdtPr>
                <w:rPr>
                  <w:rFonts w:ascii="Arial" w:hAnsi="Arial" w:cs="Arial"/>
                </w:rPr>
                <w:id w:val="1844105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OWNER </w:t>
            </w:r>
            <w:sdt>
              <w:sdtPr>
                <w:rPr>
                  <w:rFonts w:ascii="Arial" w:hAnsi="Arial" w:cs="Arial"/>
                </w:rPr>
                <w:id w:val="61965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CONTRACTOR </w:t>
            </w:r>
          </w:p>
          <w:p w14:paraId="561BA04C" w14:textId="77777777" w:rsidR="008B6ACF" w:rsidRPr="008B6ACF" w:rsidRDefault="008B6ACF" w:rsidP="00E55A72">
            <w:pPr>
              <w:spacing w:before="240" w:after="240"/>
              <w:jc w:val="both"/>
              <w:rPr>
                <w:rFonts w:ascii="Arial" w:hAnsi="Arial" w:cs="Arial"/>
                <w:sz w:val="20"/>
                <w:szCs w:val="20"/>
              </w:rPr>
            </w:pPr>
            <w:r w:rsidRPr="00DA7D73">
              <w:rPr>
                <w:rFonts w:ascii="Arial" w:hAnsi="Arial" w:cs="Arial"/>
              </w:rPr>
              <w:t xml:space="preserve">I, </w:t>
            </w:r>
            <w:r w:rsidRPr="008B6ACF">
              <w:rPr>
                <w:rFonts w:ascii="Arial" w:hAnsi="Arial" w:cs="Arial"/>
                <w:sz w:val="20"/>
                <w:szCs w:val="20"/>
              </w:rPr>
              <w:t>​​________________________________ declare that the following statements are true:</w:t>
            </w:r>
          </w:p>
          <w:p w14:paraId="05B00C78" w14:textId="70D96D52" w:rsidR="00875E48" w:rsidRPr="00875E48" w:rsidRDefault="00875E48" w:rsidP="00875E48">
            <w:pPr>
              <w:pStyle w:val="ListParagraph"/>
              <w:numPr>
                <w:ilvl w:val="0"/>
                <w:numId w:val="7"/>
              </w:numPr>
              <w:spacing w:before="240"/>
              <w:ind w:left="432"/>
              <w:jc w:val="both"/>
              <w:rPr>
                <w:rFonts w:ascii="Arial" w:hAnsi="Arial" w:cs="Arial"/>
                <w:sz w:val="20"/>
                <w:szCs w:val="20"/>
              </w:rPr>
            </w:pPr>
            <w:r w:rsidRPr="00875E48">
              <w:rPr>
                <w:rFonts w:ascii="Arial" w:hAnsi="Arial" w:cs="Arial"/>
                <w:sz w:val="20"/>
                <w:szCs w:val="20"/>
              </w:rPr>
              <w:t>I understand that for the purpose of this declaration, defined terms are italicized and have the same</w:t>
            </w:r>
            <w:r>
              <w:rPr>
                <w:rFonts w:ascii="Arial" w:hAnsi="Arial" w:cs="Arial"/>
                <w:sz w:val="20"/>
                <w:szCs w:val="20"/>
              </w:rPr>
              <w:t xml:space="preserve"> </w:t>
            </w:r>
            <w:r w:rsidRPr="00875E48">
              <w:rPr>
                <w:rFonts w:ascii="Arial" w:hAnsi="Arial" w:cs="Arial"/>
                <w:sz w:val="20"/>
                <w:szCs w:val="20"/>
              </w:rPr>
              <w:t>meaning as set out in the City of Port Moody Stream and Drainage Bylaw, 2023, No, 3426.</w:t>
            </w:r>
          </w:p>
          <w:p w14:paraId="4DDB0539" w14:textId="2831A841" w:rsidR="00875E48" w:rsidRPr="00875E48" w:rsidRDefault="00875E48" w:rsidP="00875E48">
            <w:pPr>
              <w:pStyle w:val="ListParagraph"/>
              <w:numPr>
                <w:ilvl w:val="0"/>
                <w:numId w:val="7"/>
              </w:numPr>
              <w:spacing w:before="240"/>
              <w:ind w:left="432"/>
              <w:jc w:val="both"/>
              <w:rPr>
                <w:rFonts w:ascii="Arial" w:hAnsi="Arial" w:cs="Arial"/>
                <w:sz w:val="20"/>
                <w:szCs w:val="20"/>
              </w:rPr>
            </w:pPr>
            <w:r w:rsidRPr="00875E48">
              <w:rPr>
                <w:rFonts w:ascii="Arial" w:hAnsi="Arial" w:cs="Arial"/>
                <w:sz w:val="20"/>
                <w:szCs w:val="20"/>
              </w:rPr>
              <w:t xml:space="preserve">I understand and acknowledge my responsibility to comply with the City’s prohibitions of </w:t>
            </w:r>
            <w:proofErr w:type="gramStart"/>
            <w:r w:rsidRPr="00875E48">
              <w:rPr>
                <w:rFonts w:ascii="Arial" w:hAnsi="Arial" w:cs="Arial"/>
                <w:sz w:val="20"/>
                <w:szCs w:val="20"/>
              </w:rPr>
              <w:t>discharge;</w:t>
            </w:r>
            <w:proofErr w:type="gramEnd"/>
          </w:p>
          <w:p w14:paraId="30F64489" w14:textId="5DF7B66A" w:rsidR="00875E48" w:rsidRPr="00875E48" w:rsidRDefault="00875E48" w:rsidP="00875E48">
            <w:pPr>
              <w:pStyle w:val="ListParagraph"/>
              <w:numPr>
                <w:ilvl w:val="0"/>
                <w:numId w:val="7"/>
              </w:numPr>
              <w:spacing w:before="240"/>
              <w:ind w:left="432"/>
              <w:jc w:val="both"/>
              <w:rPr>
                <w:rFonts w:ascii="Arial" w:hAnsi="Arial" w:cs="Arial"/>
                <w:sz w:val="20"/>
                <w:szCs w:val="20"/>
              </w:rPr>
            </w:pPr>
            <w:r w:rsidRPr="00875E48">
              <w:rPr>
                <w:rFonts w:ascii="Arial" w:hAnsi="Arial" w:cs="Arial"/>
                <w:sz w:val="20"/>
                <w:szCs w:val="20"/>
              </w:rPr>
              <w:t>I agree to adhere to ESC Facilities and best practices per the detailed ESC Plan accepted by the</w:t>
            </w:r>
            <w:r>
              <w:rPr>
                <w:rFonts w:ascii="Arial" w:hAnsi="Arial" w:cs="Arial"/>
                <w:sz w:val="20"/>
                <w:szCs w:val="20"/>
              </w:rPr>
              <w:t xml:space="preserve"> </w:t>
            </w:r>
            <w:proofErr w:type="gramStart"/>
            <w:r w:rsidRPr="00875E48">
              <w:rPr>
                <w:rFonts w:ascii="Arial" w:hAnsi="Arial" w:cs="Arial"/>
                <w:sz w:val="20"/>
                <w:szCs w:val="20"/>
              </w:rPr>
              <w:t>City</w:t>
            </w:r>
            <w:proofErr w:type="gramEnd"/>
            <w:r w:rsidRPr="00875E48">
              <w:rPr>
                <w:rFonts w:ascii="Arial" w:hAnsi="Arial" w:cs="Arial"/>
                <w:sz w:val="20"/>
                <w:szCs w:val="20"/>
              </w:rPr>
              <w:t xml:space="preserve"> under the ESC Permit;</w:t>
            </w:r>
          </w:p>
          <w:p w14:paraId="15414458" w14:textId="7AF03E58" w:rsidR="008B6ACF" w:rsidRPr="008B6ACF" w:rsidRDefault="00875E48" w:rsidP="00875E48">
            <w:pPr>
              <w:pStyle w:val="ListParagraph"/>
              <w:numPr>
                <w:ilvl w:val="0"/>
                <w:numId w:val="7"/>
              </w:numPr>
              <w:spacing w:before="240"/>
              <w:ind w:left="432"/>
              <w:jc w:val="both"/>
              <w:rPr>
                <w:rFonts w:ascii="Arial" w:hAnsi="Arial" w:cs="Arial"/>
              </w:rPr>
            </w:pPr>
            <w:r w:rsidRPr="00875E48">
              <w:rPr>
                <w:rFonts w:ascii="Arial" w:hAnsi="Arial" w:cs="Arial"/>
                <w:sz w:val="20"/>
                <w:szCs w:val="20"/>
              </w:rPr>
              <w:t xml:space="preserve">I will immediately notify the </w:t>
            </w:r>
            <w:proofErr w:type="gramStart"/>
            <w:r w:rsidRPr="00875E48">
              <w:rPr>
                <w:rFonts w:ascii="Arial" w:hAnsi="Arial" w:cs="Arial"/>
                <w:sz w:val="20"/>
                <w:szCs w:val="20"/>
              </w:rPr>
              <w:t>City</w:t>
            </w:r>
            <w:proofErr w:type="gramEnd"/>
            <w:r w:rsidRPr="00875E48">
              <w:rPr>
                <w:rFonts w:ascii="Arial" w:hAnsi="Arial" w:cs="Arial"/>
                <w:sz w:val="20"/>
                <w:szCs w:val="20"/>
              </w:rPr>
              <w:t xml:space="preserve"> and appropriate federal, provincial, and municipal agencies in the event of release of Prohibited Material to the Drainage System during or in relation to Construction Works, and take remedial steps to remove such Prohibited Material to the satisfaction of the City or</w:t>
            </w:r>
            <w:r>
              <w:rPr>
                <w:rFonts w:ascii="Arial" w:hAnsi="Arial" w:cs="Arial"/>
                <w:sz w:val="20"/>
                <w:szCs w:val="20"/>
              </w:rPr>
              <w:t xml:space="preserve"> </w:t>
            </w:r>
            <w:r w:rsidRPr="00875E48">
              <w:rPr>
                <w:rFonts w:ascii="Arial" w:hAnsi="Arial" w:cs="Arial"/>
                <w:sz w:val="20"/>
                <w:szCs w:val="20"/>
              </w:rPr>
              <w:t>to the applicable standards set out in the applicable environmental laws.</w:t>
            </w:r>
          </w:p>
        </w:tc>
      </w:tr>
      <w:tr w:rsidR="008B6ACF" w14:paraId="6937F71C" w14:textId="77777777" w:rsidTr="00E55A72">
        <w:trPr>
          <w:trHeight w:val="935"/>
        </w:trPr>
        <w:tc>
          <w:tcPr>
            <w:tcW w:w="4675" w:type="dxa"/>
          </w:tcPr>
          <w:p w14:paraId="6702DE13" w14:textId="77777777" w:rsidR="008B6ACF" w:rsidRDefault="008B6ACF" w:rsidP="00E55A72">
            <w:pPr>
              <w:jc w:val="both"/>
              <w:rPr>
                <w:rFonts w:ascii="Arial" w:hAnsi="Arial" w:cs="Arial"/>
              </w:rPr>
            </w:pPr>
          </w:p>
        </w:tc>
        <w:tc>
          <w:tcPr>
            <w:tcW w:w="4675" w:type="dxa"/>
          </w:tcPr>
          <w:p w14:paraId="740E71FD" w14:textId="77777777" w:rsidR="008B6ACF" w:rsidRDefault="008B6ACF" w:rsidP="00E55A72">
            <w:pPr>
              <w:jc w:val="both"/>
              <w:rPr>
                <w:rFonts w:ascii="Arial" w:hAnsi="Arial" w:cs="Arial"/>
              </w:rPr>
            </w:pPr>
          </w:p>
        </w:tc>
      </w:tr>
      <w:tr w:rsidR="008B6ACF" w14:paraId="1481210F" w14:textId="77777777" w:rsidTr="00E55A72">
        <w:tc>
          <w:tcPr>
            <w:tcW w:w="4675" w:type="dxa"/>
          </w:tcPr>
          <w:p w14:paraId="230FE549" w14:textId="77777777" w:rsidR="008B6ACF" w:rsidRDefault="008B6ACF" w:rsidP="00E55A72">
            <w:pPr>
              <w:jc w:val="both"/>
              <w:rPr>
                <w:rFonts w:ascii="Arial" w:hAnsi="Arial" w:cs="Arial"/>
              </w:rPr>
            </w:pPr>
            <w:r>
              <w:rPr>
                <w:rFonts w:ascii="Arial" w:hAnsi="Arial" w:cs="Arial"/>
              </w:rPr>
              <w:t>SIGNATURE OF APPLICANT</w:t>
            </w:r>
          </w:p>
        </w:tc>
        <w:tc>
          <w:tcPr>
            <w:tcW w:w="4675" w:type="dxa"/>
          </w:tcPr>
          <w:p w14:paraId="33DBDB84" w14:textId="77777777" w:rsidR="008B6ACF" w:rsidRDefault="008B6ACF" w:rsidP="00E55A72">
            <w:pPr>
              <w:jc w:val="both"/>
              <w:rPr>
                <w:rFonts w:ascii="Arial" w:hAnsi="Arial" w:cs="Arial"/>
              </w:rPr>
            </w:pPr>
            <w:r>
              <w:rPr>
                <w:rFonts w:ascii="Arial" w:hAnsi="Arial" w:cs="Arial"/>
              </w:rPr>
              <w:t>DATE</w:t>
            </w:r>
          </w:p>
        </w:tc>
      </w:tr>
    </w:tbl>
    <w:p w14:paraId="4C9C1FBB" w14:textId="33AC1B4B" w:rsidR="00311161" w:rsidRPr="009766B2" w:rsidRDefault="00875E48" w:rsidP="00875E48">
      <w:pPr>
        <w:pBdr>
          <w:top w:val="nil"/>
          <w:left w:val="nil"/>
          <w:bottom w:val="nil"/>
          <w:right w:val="nil"/>
          <w:between w:val="nil"/>
        </w:pBdr>
        <w:rPr>
          <w:rFonts w:ascii="Arial" w:hAnsi="Arial" w:cs="Arial"/>
          <w:sz w:val="16"/>
          <w:szCs w:val="16"/>
        </w:rPr>
      </w:pPr>
      <w:r w:rsidRPr="009766B2">
        <w:rPr>
          <w:rFonts w:ascii="Arial" w:hAnsi="Arial" w:cs="Arial"/>
          <w:sz w:val="16"/>
          <w:szCs w:val="16"/>
        </w:rPr>
        <w:t>Personal information is collected by the City of Port Moody pursuant to Section 26 of the British Columbia Freedom of Information and Protection of Privacy Act, R.S.B.C. 1996, c. 165. Information collected will be used solely for the fulfillment of requirements for an Erosion and Sediment Control (ESC) Permit application.</w:t>
      </w:r>
      <w:r>
        <w:rPr>
          <w:rFonts w:ascii="Arial" w:hAnsi="Arial" w:cs="Arial"/>
          <w:sz w:val="16"/>
          <w:szCs w:val="16"/>
        </w:rPr>
        <w:br/>
      </w:r>
      <w:r w:rsidRPr="009766B2">
        <w:rPr>
          <w:rFonts w:ascii="Arial" w:hAnsi="Arial" w:cs="Arial"/>
          <w:sz w:val="16"/>
          <w:szCs w:val="16"/>
        </w:rPr>
        <w:t>Questions regarding this collection of information can be directed to the City of Port Moody Election Office by email at</w:t>
      </w:r>
      <w:r>
        <w:rPr>
          <w:rFonts w:ascii="Arial" w:hAnsi="Arial" w:cs="Arial"/>
          <w:sz w:val="16"/>
          <w:szCs w:val="16"/>
        </w:rPr>
        <w:t xml:space="preserve"> </w:t>
      </w:r>
      <w:r w:rsidRPr="009766B2">
        <w:rPr>
          <w:rFonts w:ascii="Arial" w:hAnsi="Arial" w:cs="Arial"/>
          <w:sz w:val="16"/>
          <w:szCs w:val="16"/>
        </w:rPr>
        <w:t>foi@DQt1moodv.ca or by mail to 100 Newport Drive. Port Moody, B.C. V3H 5C3.</w:t>
      </w:r>
      <w:r w:rsidR="00311161">
        <w:rPr>
          <w:rFonts w:ascii="Arial" w:hAnsi="Arial" w:cs="Arial"/>
          <w:sz w:val="16"/>
          <w:szCs w:val="16"/>
        </w:rPr>
        <w:br/>
      </w:r>
    </w:p>
    <w:p w14:paraId="103BAA6B" w14:textId="5C057EA5" w:rsidR="008B6ACF" w:rsidRDefault="008B6ACF" w:rsidP="007C786B">
      <w:pPr>
        <w:pBdr>
          <w:top w:val="nil"/>
          <w:left w:val="nil"/>
          <w:bottom w:val="nil"/>
          <w:right w:val="nil"/>
          <w:between w:val="nil"/>
        </w:pBdr>
        <w:jc w:val="both"/>
        <w:rPr>
          <w:rFonts w:ascii="Arial" w:hAnsi="Arial" w:cs="Arial"/>
          <w:b/>
          <w:bCs/>
        </w:rPr>
      </w:pPr>
    </w:p>
    <w:p w14:paraId="1B9E936B" w14:textId="77777777" w:rsidR="00573435" w:rsidRDefault="00573435" w:rsidP="007C786B">
      <w:pPr>
        <w:pBdr>
          <w:top w:val="nil"/>
          <w:left w:val="nil"/>
          <w:bottom w:val="nil"/>
          <w:right w:val="nil"/>
          <w:between w:val="nil"/>
        </w:pBdr>
        <w:jc w:val="both"/>
        <w:rPr>
          <w:rFonts w:ascii="Arial" w:hAnsi="Arial" w:cs="Arial"/>
          <w:b/>
          <w:bCs/>
        </w:rPr>
      </w:pPr>
    </w:p>
    <w:p w14:paraId="273E81B9" w14:textId="77777777" w:rsidR="00573435" w:rsidRDefault="00573435" w:rsidP="007C786B">
      <w:pPr>
        <w:pBdr>
          <w:top w:val="nil"/>
          <w:left w:val="nil"/>
          <w:bottom w:val="nil"/>
          <w:right w:val="nil"/>
          <w:between w:val="nil"/>
        </w:pBdr>
        <w:jc w:val="both"/>
        <w:rPr>
          <w:rFonts w:ascii="Arial" w:hAnsi="Arial" w:cs="Arial"/>
          <w:b/>
          <w:bCs/>
        </w:rPr>
      </w:pPr>
    </w:p>
    <w:p w14:paraId="2E95E015" w14:textId="77777777" w:rsidR="00573435" w:rsidRDefault="00573435" w:rsidP="007C786B">
      <w:pPr>
        <w:pBdr>
          <w:top w:val="nil"/>
          <w:left w:val="nil"/>
          <w:bottom w:val="nil"/>
          <w:right w:val="nil"/>
          <w:between w:val="nil"/>
        </w:pBdr>
        <w:jc w:val="both"/>
        <w:rPr>
          <w:rFonts w:ascii="Arial" w:hAnsi="Arial" w:cs="Arial"/>
          <w:b/>
          <w:bCs/>
        </w:rPr>
      </w:pPr>
    </w:p>
    <w:p w14:paraId="798C24A2" w14:textId="77777777" w:rsidR="00573435" w:rsidRPr="008B6ACF" w:rsidRDefault="00573435" w:rsidP="007C786B">
      <w:pPr>
        <w:pBdr>
          <w:top w:val="nil"/>
          <w:left w:val="nil"/>
          <w:bottom w:val="nil"/>
          <w:right w:val="nil"/>
          <w:between w:val="nil"/>
        </w:pBdr>
        <w:jc w:val="both"/>
        <w:rPr>
          <w:rFonts w:ascii="Arial" w:hAnsi="Arial" w:cs="Arial"/>
          <w:b/>
          <w:bCs/>
        </w:rPr>
      </w:pPr>
    </w:p>
    <w:sectPr w:rsidR="00573435" w:rsidRPr="008B6ACF" w:rsidSect="00024B5E">
      <w:headerReference w:type="even" r:id="rId8"/>
      <w:headerReference w:type="default" r:id="rId9"/>
      <w:footerReference w:type="default" r:id="rId10"/>
      <w:headerReference w:type="first" r:id="rId11"/>
      <w:footerReference w:type="first" r:id="rId12"/>
      <w:pgSz w:w="12240" w:h="15840"/>
      <w:pgMar w:top="1440" w:right="1440" w:bottom="1440" w:left="1440" w:header="708"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7E77" w14:textId="77777777" w:rsidR="0076496B" w:rsidRDefault="00084D11">
      <w:pPr>
        <w:spacing w:after="0" w:line="240" w:lineRule="auto"/>
      </w:pPr>
      <w:r>
        <w:separator/>
      </w:r>
    </w:p>
  </w:endnote>
  <w:endnote w:type="continuationSeparator" w:id="0">
    <w:p w14:paraId="720CEA84" w14:textId="77777777" w:rsidR="0076496B" w:rsidRDefault="0008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0A0F" w14:textId="2818C77B" w:rsidR="002A0193" w:rsidRPr="00311161" w:rsidRDefault="008B6ACF" w:rsidP="00311161">
    <w:pPr>
      <w:pBdr>
        <w:top w:val="nil"/>
        <w:left w:val="nil"/>
        <w:bottom w:val="nil"/>
        <w:right w:val="nil"/>
        <w:between w:val="nil"/>
      </w:pBdr>
      <w:rPr>
        <w:rFonts w:ascii="Arial" w:hAnsi="Arial" w:cs="Arial"/>
        <w:sz w:val="16"/>
        <w:szCs w:val="16"/>
      </w:rPr>
    </w:pPr>
    <w:r w:rsidRPr="00C54DAB">
      <w:rPr>
        <w:noProof/>
        <w:lang w:eastAsia="ja-JP"/>
      </w:rPr>
      <w:drawing>
        <wp:anchor distT="0" distB="0" distL="114300" distR="114300" simplePos="0" relativeHeight="251657216" behindDoc="1" locked="0" layoutInCell="1" allowOverlap="1" wp14:anchorId="27691C17" wp14:editId="7A964DBA">
          <wp:simplePos x="0" y="0"/>
          <wp:positionH relativeFrom="column">
            <wp:posOffset>22860</wp:posOffset>
          </wp:positionH>
          <wp:positionV relativeFrom="paragraph">
            <wp:posOffset>-31115</wp:posOffset>
          </wp:positionV>
          <wp:extent cx="5943600" cy="361315"/>
          <wp:effectExtent l="0" t="0" r="0" b="635"/>
          <wp:wrapNone/>
          <wp:docPr id="1237124405" name="Picture 1237124405"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1161">
      <w:br/>
    </w:r>
    <w:r w:rsidR="00311161" w:rsidRPr="00311161">
      <w:rPr>
        <w:rFonts w:ascii="Arial" w:hAnsi="Arial" w:cs="Arial"/>
        <w:sz w:val="16"/>
        <w:szCs w:val="16"/>
      </w:rPr>
      <w:t>City of Port Moody Stream and Drainage Bylaw, 2023, No. 3426</w:t>
    </w:r>
    <w:r w:rsidR="00311161" w:rsidRPr="00311161">
      <w:rPr>
        <w:rFonts w:ascii="Arial" w:hAnsi="Arial" w:cs="Arial"/>
        <w:sz w:val="16"/>
        <w:szCs w:val="16"/>
      </w:rPr>
      <w:br/>
    </w:r>
    <w:r w:rsidRPr="00311161">
      <w:rPr>
        <w:rFonts w:ascii="Arial" w:hAnsi="Arial" w:cs="Arial"/>
        <w:sz w:val="16"/>
        <w:szCs w:val="16"/>
      </w:rPr>
      <w:t>EDMS#</w:t>
    </w:r>
    <w:r w:rsidR="009766B2" w:rsidRPr="00311161">
      <w:rPr>
        <w:rFonts w:ascii="Arial" w:hAnsi="Arial" w:cs="Arial"/>
        <w:sz w:val="16"/>
        <w:szCs w:val="16"/>
      </w:rPr>
      <w:t>619823</w:t>
    </w:r>
    <w:r w:rsidRPr="00311161">
      <w:rPr>
        <w:rFonts w:ascii="Arial" w:hAnsi="Arial" w:cs="Arial"/>
        <w:color w:val="FFFFFF"/>
        <w:sz w:val="16"/>
        <w:szCs w:val="16"/>
      </w:rPr>
      <w:t>GE</w:t>
    </w:r>
    <w:r w:rsidRPr="00311161">
      <w:rPr>
        <w:rFonts w:ascii="Arial" w:hAnsi="Arial" w:cs="Arial"/>
        <w:color w:val="FFFFFF"/>
      </w:rPr>
      <w:t xml:space="preserve">  </w:t>
    </w:r>
    <w:r w:rsidR="00084D11" w:rsidRPr="00311161">
      <w:rPr>
        <w:rFonts w:ascii="Arial" w:hAnsi="Arial" w:cs="Arial"/>
        <w:color w:val="FFFFFF"/>
      </w:rPr>
      <w:t xml:space="preserve"> </w:t>
    </w:r>
  </w:p>
  <w:p w14:paraId="0CAEE0D5" w14:textId="6C04BE20" w:rsidR="002A0193" w:rsidRDefault="00084D11">
    <w:pPr>
      <w:pBdr>
        <w:top w:val="nil"/>
        <w:left w:val="nil"/>
        <w:bottom w:val="nil"/>
        <w:right w:val="nil"/>
        <w:between w:val="nil"/>
      </w:pBdr>
      <w:tabs>
        <w:tab w:val="center" w:pos="4680"/>
        <w:tab w:val="right" w:pos="9360"/>
      </w:tabs>
      <w:spacing w:after="0" w:line="240" w:lineRule="auto"/>
      <w:jc w:val="right"/>
      <w:rPr>
        <w:color w:val="000000"/>
      </w:rPr>
    </w:pPr>
    <w:r>
      <w:rPr>
        <w:b/>
        <w:color w:val="FFFFFF"/>
        <w:sz w:val="24"/>
        <w:szCs w:val="24"/>
      </w:rPr>
      <w:fldChar w:fldCharType="begin"/>
    </w:r>
    <w:r>
      <w:rPr>
        <w:b/>
        <w:color w:val="FFFFFF"/>
        <w:sz w:val="24"/>
        <w:szCs w:val="24"/>
      </w:rPr>
      <w:instrText>PAGE</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r>
      <w:rPr>
        <w:color w:val="FFFFFF"/>
      </w:rPr>
      <w:t xml:space="preserve"> of </w:t>
    </w:r>
    <w:r>
      <w:rPr>
        <w:b/>
        <w:color w:val="FFFFFF"/>
        <w:sz w:val="24"/>
        <w:szCs w:val="24"/>
      </w:rPr>
      <w:fldChar w:fldCharType="begin"/>
    </w:r>
    <w:r>
      <w:rPr>
        <w:b/>
        <w:color w:val="FFFFFF"/>
        <w:sz w:val="24"/>
        <w:szCs w:val="24"/>
      </w:rPr>
      <w:instrText>NUMPAGES</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p>
  <w:p w14:paraId="2BF3F6C4" w14:textId="77777777" w:rsidR="002A0193" w:rsidRDefault="002A01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6D9E" w14:textId="77777777" w:rsidR="00DA7D73" w:rsidRDefault="00DA7D73" w:rsidP="00DA7D73">
    <w:pPr>
      <w:pStyle w:val="Footer"/>
    </w:pPr>
    <w:r>
      <w:rPr>
        <w:noProof/>
        <w:lang w:eastAsia="ja-JP"/>
      </w:rPr>
      <w:drawing>
        <wp:inline distT="0" distB="0" distL="0" distR="0" wp14:anchorId="615A9924" wp14:editId="6BB1E320">
          <wp:extent cx="5943600" cy="361315"/>
          <wp:effectExtent l="19050" t="0" r="0" b="0"/>
          <wp:docPr id="34110542" name="Picture 34110542"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srcRect/>
                  <a:stretch>
                    <a:fillRect/>
                  </a:stretch>
                </pic:blipFill>
                <pic:spPr bwMode="auto">
                  <a:xfrm>
                    <a:off x="0" y="0"/>
                    <a:ext cx="5943600" cy="361315"/>
                  </a:xfrm>
                  <a:prstGeom prst="rect">
                    <a:avLst/>
                  </a:prstGeom>
                  <a:noFill/>
                  <a:ln w="9525">
                    <a:noFill/>
                    <a:miter lim="800000"/>
                    <a:headEnd/>
                    <a:tailEnd/>
                  </a:ln>
                </pic:spPr>
              </pic:pic>
            </a:graphicData>
          </a:graphic>
        </wp:inline>
      </w:drawing>
    </w:r>
  </w:p>
  <w:p w14:paraId="3316A0A4" w14:textId="6E2514B5" w:rsidR="002A0193" w:rsidRPr="00DA7D73" w:rsidRDefault="00DA7D73" w:rsidP="00DA7D73">
    <w:pPr>
      <w:pStyle w:val="Footer"/>
      <w:rPr>
        <w:rFonts w:cs="Arial"/>
        <w:szCs w:val="16"/>
      </w:rPr>
    </w:pPr>
    <w:r>
      <w:t>EDMS#</w:t>
    </w:r>
    <w:r w:rsidR="00084D11">
      <w:rPr>
        <w:rFonts w:ascii="Calibri" w:eastAsia="Calibri" w:hAnsi="Calibri" w:cs="Calibri"/>
        <w:color w:val="FFFFFF"/>
      </w:rPr>
      <w:t xml:space="preserve">GE  </w:t>
    </w:r>
  </w:p>
  <w:p w14:paraId="061D7FDC" w14:textId="20DB14E2" w:rsidR="002A0193" w:rsidRDefault="00F64591" w:rsidP="00F64591">
    <w:pPr>
      <w:pBdr>
        <w:top w:val="nil"/>
        <w:left w:val="nil"/>
        <w:bottom w:val="nil"/>
        <w:right w:val="nil"/>
        <w:between w:val="nil"/>
      </w:pBdr>
      <w:tabs>
        <w:tab w:val="left" w:pos="3556"/>
        <w:tab w:val="center" w:pos="4680"/>
        <w:tab w:val="right" w:pos="9360"/>
      </w:tabs>
      <w:spacing w:after="0" w:line="240" w:lineRule="auto"/>
      <w:rPr>
        <w:color w:val="000000"/>
      </w:rPr>
    </w:pPr>
    <w:r>
      <w:rPr>
        <w:b/>
        <w:color w:val="FFFFFF"/>
        <w:sz w:val="24"/>
        <w:szCs w:val="24"/>
      </w:rPr>
      <w:tab/>
    </w:r>
    <w:r>
      <w:rPr>
        <w:b/>
        <w:color w:val="FFFFFF"/>
        <w:sz w:val="24"/>
        <w:szCs w:val="24"/>
      </w:rPr>
      <w:tab/>
    </w:r>
    <w:r>
      <w:rPr>
        <w:b/>
        <w:color w:val="FFFFFF"/>
        <w:sz w:val="24"/>
        <w:szCs w:val="24"/>
      </w:rPr>
      <w:tab/>
    </w:r>
    <w:r w:rsidR="00084D11">
      <w:rPr>
        <w:b/>
        <w:color w:val="FFFFFF"/>
        <w:sz w:val="24"/>
        <w:szCs w:val="24"/>
      </w:rPr>
      <w:fldChar w:fldCharType="begin"/>
    </w:r>
    <w:r w:rsidR="00084D11">
      <w:rPr>
        <w:b/>
        <w:color w:val="FFFFFF"/>
        <w:sz w:val="24"/>
        <w:szCs w:val="24"/>
      </w:rPr>
      <w:instrText>PAGE</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r w:rsidR="00084D11">
      <w:rPr>
        <w:color w:val="FFFFFF"/>
      </w:rPr>
      <w:t xml:space="preserve"> of </w:t>
    </w:r>
    <w:r w:rsidR="00084D11">
      <w:rPr>
        <w:b/>
        <w:color w:val="FFFFFF"/>
        <w:sz w:val="24"/>
        <w:szCs w:val="24"/>
      </w:rPr>
      <w:fldChar w:fldCharType="begin"/>
    </w:r>
    <w:r w:rsidR="00084D11">
      <w:rPr>
        <w:b/>
        <w:color w:val="FFFFFF"/>
        <w:sz w:val="24"/>
        <w:szCs w:val="24"/>
      </w:rPr>
      <w:instrText>NUMPAGES</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p>
  <w:p w14:paraId="34BECAF4" w14:textId="77777777" w:rsidR="002A0193" w:rsidRDefault="002A0193">
    <w:pPr>
      <w:pBdr>
        <w:top w:val="nil"/>
        <w:left w:val="nil"/>
        <w:bottom w:val="nil"/>
        <w:right w:val="nil"/>
        <w:between w:val="nil"/>
      </w:pBdr>
      <w:tabs>
        <w:tab w:val="center" w:pos="4680"/>
        <w:tab w:val="right" w:pos="9360"/>
      </w:tabs>
      <w:spacing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9FA9" w14:textId="77777777" w:rsidR="0076496B" w:rsidRDefault="00084D11">
      <w:pPr>
        <w:spacing w:after="0" w:line="240" w:lineRule="auto"/>
      </w:pPr>
      <w:r>
        <w:separator/>
      </w:r>
    </w:p>
  </w:footnote>
  <w:footnote w:type="continuationSeparator" w:id="0">
    <w:p w14:paraId="79E8872B" w14:textId="77777777" w:rsidR="0076496B" w:rsidRDefault="0008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F523" w14:textId="77777777" w:rsidR="002A0193" w:rsidRDefault="00A941B5">
    <w:pPr>
      <w:pBdr>
        <w:top w:val="nil"/>
        <w:left w:val="nil"/>
        <w:bottom w:val="nil"/>
        <w:right w:val="nil"/>
        <w:between w:val="nil"/>
      </w:pBdr>
      <w:tabs>
        <w:tab w:val="center" w:pos="4680"/>
        <w:tab w:val="right" w:pos="9360"/>
      </w:tabs>
      <w:spacing w:after="0" w:line="240" w:lineRule="auto"/>
      <w:rPr>
        <w:color w:val="000000"/>
      </w:rPr>
    </w:pPr>
    <w:r>
      <w:rPr>
        <w:color w:val="000000"/>
      </w:rPr>
      <w:pict w14:anchorId="3D828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668" w14:textId="38D669F5" w:rsidR="00024B5E" w:rsidRDefault="00024B5E">
    <w:pPr>
      <w:pStyle w:val="Header"/>
    </w:pPr>
    <w:r w:rsidRPr="00BE09BF">
      <w:rPr>
        <w:noProof/>
      </w:rPr>
      <w:drawing>
        <wp:inline distT="0" distB="0" distL="0" distR="0" wp14:anchorId="14ABA13E" wp14:editId="030031EC">
          <wp:extent cx="5943600" cy="390525"/>
          <wp:effectExtent l="0" t="0" r="0" b="9525"/>
          <wp:docPr id="218386190" name="Picture 218386190"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A9A1" w14:textId="09350CF8" w:rsidR="002A0193" w:rsidRDefault="00DA7D73">
    <w:pPr>
      <w:pBdr>
        <w:top w:val="nil"/>
        <w:left w:val="nil"/>
        <w:bottom w:val="nil"/>
        <w:right w:val="nil"/>
        <w:between w:val="nil"/>
      </w:pBdr>
      <w:tabs>
        <w:tab w:val="center" w:pos="4680"/>
        <w:tab w:val="right" w:pos="9360"/>
      </w:tabs>
      <w:spacing w:after="0" w:line="240" w:lineRule="auto"/>
      <w:rPr>
        <w:color w:val="000000"/>
      </w:rPr>
    </w:pPr>
    <w:r w:rsidRPr="00BE09BF">
      <w:rPr>
        <w:noProof/>
      </w:rPr>
      <w:drawing>
        <wp:inline distT="0" distB="0" distL="0" distR="0" wp14:anchorId="44E10820" wp14:editId="6CF05FC3">
          <wp:extent cx="5943600" cy="390525"/>
          <wp:effectExtent l="0" t="0" r="0" b="9525"/>
          <wp:docPr id="1341416338" name="Picture 1341416338"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9B6"/>
    <w:multiLevelType w:val="hybridMultilevel"/>
    <w:tmpl w:val="5ECC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241"/>
    <w:multiLevelType w:val="hybridMultilevel"/>
    <w:tmpl w:val="92B0CC00"/>
    <w:lvl w:ilvl="0" w:tplc="C230286C">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ADE6F36"/>
    <w:multiLevelType w:val="multilevel"/>
    <w:tmpl w:val="675A84B8"/>
    <w:lvl w:ilvl="0">
      <w:start w:val="6"/>
      <w:numFmt w:val="decimal"/>
      <w:lvlText w:val="%1"/>
      <w:lvlJc w:val="left"/>
      <w:pPr>
        <w:ind w:left="360" w:hanging="360"/>
      </w:pPr>
      <w:rPr>
        <w:rFonts w:hint="default"/>
      </w:rPr>
    </w:lvl>
    <w:lvl w:ilvl="1">
      <w:start w:val="6"/>
      <w:numFmt w:val="decimal"/>
      <w:lvlText w:val="7.%2"/>
      <w:lvlJc w:val="left"/>
      <w:pPr>
        <w:ind w:left="360" w:hanging="360"/>
      </w:pPr>
      <w:rPr>
        <w:rFonts w:hint="default"/>
      </w:rPr>
    </w:lvl>
    <w:lvl w:ilvl="2">
      <w:start w:val="5"/>
      <w:numFmt w:val="decimal"/>
      <w:lvlText w:val="6.%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6A04A0"/>
    <w:multiLevelType w:val="multilevel"/>
    <w:tmpl w:val="37D69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37027"/>
    <w:multiLevelType w:val="hybridMultilevel"/>
    <w:tmpl w:val="934A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63D3"/>
    <w:multiLevelType w:val="hybridMultilevel"/>
    <w:tmpl w:val="4DB81A78"/>
    <w:lvl w:ilvl="0" w:tplc="C230286C">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010BF"/>
    <w:multiLevelType w:val="hybridMultilevel"/>
    <w:tmpl w:val="934A2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00125">
    <w:abstractNumId w:val="3"/>
  </w:num>
  <w:num w:numId="2" w16cid:durableId="1431659294">
    <w:abstractNumId w:val="4"/>
  </w:num>
  <w:num w:numId="3" w16cid:durableId="1607881817">
    <w:abstractNumId w:val="5"/>
  </w:num>
  <w:num w:numId="4" w16cid:durableId="496655592">
    <w:abstractNumId w:val="2"/>
  </w:num>
  <w:num w:numId="5" w16cid:durableId="2142069295">
    <w:abstractNumId w:val="0"/>
  </w:num>
  <w:num w:numId="6" w16cid:durableId="269552713">
    <w:abstractNumId w:val="6"/>
  </w:num>
  <w:num w:numId="7" w16cid:durableId="128557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93"/>
    <w:rsid w:val="00024B5E"/>
    <w:rsid w:val="00053627"/>
    <w:rsid w:val="00084D11"/>
    <w:rsid w:val="0009295A"/>
    <w:rsid w:val="001630FD"/>
    <w:rsid w:val="00184C90"/>
    <w:rsid w:val="0019392C"/>
    <w:rsid w:val="002A0193"/>
    <w:rsid w:val="00311161"/>
    <w:rsid w:val="003257FE"/>
    <w:rsid w:val="00362B58"/>
    <w:rsid w:val="00573435"/>
    <w:rsid w:val="00623A37"/>
    <w:rsid w:val="0074047D"/>
    <w:rsid w:val="0076496B"/>
    <w:rsid w:val="00784F71"/>
    <w:rsid w:val="007921F8"/>
    <w:rsid w:val="007C786B"/>
    <w:rsid w:val="007E33C2"/>
    <w:rsid w:val="00875E48"/>
    <w:rsid w:val="0089430A"/>
    <w:rsid w:val="008B36C9"/>
    <w:rsid w:val="008B6ACF"/>
    <w:rsid w:val="009766B2"/>
    <w:rsid w:val="00A60576"/>
    <w:rsid w:val="00A941B5"/>
    <w:rsid w:val="00B606AA"/>
    <w:rsid w:val="00BD377E"/>
    <w:rsid w:val="00BE749D"/>
    <w:rsid w:val="00C153F7"/>
    <w:rsid w:val="00C54DAB"/>
    <w:rsid w:val="00CF05E9"/>
    <w:rsid w:val="00DA7D73"/>
    <w:rsid w:val="00ED556D"/>
    <w:rsid w:val="00F6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694DE"/>
  <w15:docId w15:val="{F5A4724E-A8AE-4419-AD46-57423D2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FD"/>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D45C2E"/>
  </w:style>
  <w:style w:type="paragraph" w:styleId="Footer">
    <w:name w:val="footer"/>
    <w:basedOn w:val="Normal"/>
    <w:link w:val="Foot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D45C2E"/>
  </w:style>
  <w:style w:type="table" w:styleId="TableGrid">
    <w:name w:val="Table Grid"/>
    <w:basedOn w:val="TableNormal"/>
    <w:uiPriority w:val="39"/>
    <w:rsid w:val="00D45C2E"/>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445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7E33C2"/>
    <w:pPr>
      <w:spacing w:after="0" w:line="240" w:lineRule="auto"/>
    </w:pPr>
    <w:rPr>
      <w:lang w:eastAsia="en-CA"/>
    </w:rPr>
  </w:style>
  <w:style w:type="character" w:styleId="CommentReference">
    <w:name w:val="annotation reference"/>
    <w:basedOn w:val="DefaultParagraphFont"/>
    <w:uiPriority w:val="99"/>
    <w:semiHidden/>
    <w:unhideWhenUsed/>
    <w:rsid w:val="00573435"/>
    <w:rPr>
      <w:sz w:val="16"/>
      <w:szCs w:val="16"/>
    </w:rPr>
  </w:style>
  <w:style w:type="paragraph" w:styleId="CommentText">
    <w:name w:val="annotation text"/>
    <w:basedOn w:val="Normal"/>
    <w:link w:val="CommentTextChar"/>
    <w:uiPriority w:val="99"/>
    <w:unhideWhenUsed/>
    <w:rsid w:val="00573435"/>
    <w:pPr>
      <w:spacing w:line="240" w:lineRule="auto"/>
    </w:pPr>
    <w:rPr>
      <w:sz w:val="20"/>
      <w:szCs w:val="20"/>
      <w:lang w:val="en-CA" w:eastAsia="en-US"/>
    </w:rPr>
  </w:style>
  <w:style w:type="character" w:customStyle="1" w:styleId="CommentTextChar">
    <w:name w:val="Comment Text Char"/>
    <w:basedOn w:val="DefaultParagraphFont"/>
    <w:link w:val="CommentText"/>
    <w:uiPriority w:val="99"/>
    <w:rsid w:val="0057343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090">
      <w:bodyDiv w:val="1"/>
      <w:marLeft w:val="0"/>
      <w:marRight w:val="0"/>
      <w:marTop w:val="0"/>
      <w:marBottom w:val="0"/>
      <w:divBdr>
        <w:top w:val="none" w:sz="0" w:space="0" w:color="auto"/>
        <w:left w:val="none" w:sz="0" w:space="0" w:color="auto"/>
        <w:bottom w:val="none" w:sz="0" w:space="0" w:color="auto"/>
        <w:right w:val="none" w:sz="0" w:space="0" w:color="auto"/>
      </w:divBdr>
    </w:div>
    <w:div w:id="204031316">
      <w:bodyDiv w:val="1"/>
      <w:marLeft w:val="0"/>
      <w:marRight w:val="0"/>
      <w:marTop w:val="0"/>
      <w:marBottom w:val="0"/>
      <w:divBdr>
        <w:top w:val="none" w:sz="0" w:space="0" w:color="auto"/>
        <w:left w:val="none" w:sz="0" w:space="0" w:color="auto"/>
        <w:bottom w:val="none" w:sz="0" w:space="0" w:color="auto"/>
        <w:right w:val="none" w:sz="0" w:space="0" w:color="auto"/>
      </w:divBdr>
    </w:div>
    <w:div w:id="427699802">
      <w:bodyDiv w:val="1"/>
      <w:marLeft w:val="0"/>
      <w:marRight w:val="0"/>
      <w:marTop w:val="0"/>
      <w:marBottom w:val="0"/>
      <w:divBdr>
        <w:top w:val="none" w:sz="0" w:space="0" w:color="auto"/>
        <w:left w:val="none" w:sz="0" w:space="0" w:color="auto"/>
        <w:bottom w:val="none" w:sz="0" w:space="0" w:color="auto"/>
        <w:right w:val="none" w:sz="0" w:space="0" w:color="auto"/>
      </w:divBdr>
    </w:div>
    <w:div w:id="858664128">
      <w:bodyDiv w:val="1"/>
      <w:marLeft w:val="0"/>
      <w:marRight w:val="0"/>
      <w:marTop w:val="0"/>
      <w:marBottom w:val="0"/>
      <w:divBdr>
        <w:top w:val="none" w:sz="0" w:space="0" w:color="auto"/>
        <w:left w:val="none" w:sz="0" w:space="0" w:color="auto"/>
        <w:bottom w:val="none" w:sz="0" w:space="0" w:color="auto"/>
        <w:right w:val="none" w:sz="0" w:space="0" w:color="auto"/>
      </w:divBdr>
    </w:div>
    <w:div w:id="1266843396">
      <w:bodyDiv w:val="1"/>
      <w:marLeft w:val="0"/>
      <w:marRight w:val="0"/>
      <w:marTop w:val="0"/>
      <w:marBottom w:val="0"/>
      <w:divBdr>
        <w:top w:val="none" w:sz="0" w:space="0" w:color="auto"/>
        <w:left w:val="none" w:sz="0" w:space="0" w:color="auto"/>
        <w:bottom w:val="none" w:sz="0" w:space="0" w:color="auto"/>
        <w:right w:val="none" w:sz="0" w:space="0" w:color="auto"/>
      </w:divBdr>
    </w:div>
    <w:div w:id="135955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ivcArgCA/vcX+woCNf44ttIig==">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Schedule A - Lidstone Edits (00897446).DOCX</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Lidstone Edits (00897446).DOCX</dc:title>
  <dc:subject>00897446; 1 /font=9</dc:subject>
  <dc:creator>Ashley Buksh</dc:creator>
  <cp:lastModifiedBy>Emily Gutenberg</cp:lastModifiedBy>
  <cp:revision>2</cp:revision>
  <dcterms:created xsi:type="dcterms:W3CDTF">2024-04-08T16:41:00Z</dcterms:created>
  <dcterms:modified xsi:type="dcterms:W3CDTF">2024-04-08T16:41:00Z</dcterms:modified>
</cp:coreProperties>
</file>